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5BB6" w:rsidRPr="000A17BC" w:rsidRDefault="00B600A5" w:rsidP="0075287A">
      <w:pPr>
        <w:jc w:val="center"/>
        <w:rPr>
          <w:rFonts w:ascii="Times New Roman" w:hAnsi="Times New Roman" w:cs="Times New Roman"/>
          <w:color w:val="FF0000"/>
          <w:sz w:val="28"/>
          <w:szCs w:val="28"/>
          <w:lang w:val="az-Latn-AZ"/>
        </w:rPr>
      </w:pPr>
      <w:r>
        <w:rPr>
          <w:rFonts w:ascii="Times New Roman" w:hAnsi="Times New Roman" w:cs="Times New Roman"/>
          <w:sz w:val="28"/>
          <w:szCs w:val="28"/>
          <w:lang w:val="az-Latn-AZ"/>
        </w:rPr>
        <w:t>BİRLƏŞDİRİCİ TOXUMA XƏSTƏLİKLƏRİ</w:t>
      </w:r>
      <w:r w:rsidR="0075287A">
        <w:rPr>
          <w:rFonts w:ascii="Times New Roman" w:hAnsi="Times New Roman" w:cs="Times New Roman"/>
          <w:sz w:val="28"/>
          <w:szCs w:val="28"/>
          <w:lang w:val="az-Latn-AZ"/>
        </w:rPr>
        <w:t>NİN ETİOPATOGENEZİ VƏ</w:t>
      </w:r>
      <w:r w:rsidR="002612BA">
        <w:rPr>
          <w:rFonts w:ascii="Times New Roman" w:hAnsi="Times New Roman" w:cs="Times New Roman"/>
          <w:sz w:val="28"/>
          <w:szCs w:val="28"/>
          <w:lang w:val="az-Latn-AZ"/>
        </w:rPr>
        <w:t xml:space="preserve"> </w:t>
      </w:r>
      <w:r w:rsidR="0075287A">
        <w:rPr>
          <w:rFonts w:ascii="Times New Roman" w:hAnsi="Times New Roman" w:cs="Times New Roman"/>
          <w:sz w:val="28"/>
          <w:szCs w:val="28"/>
          <w:lang w:val="az-Latn-AZ"/>
        </w:rPr>
        <w:t>LABORATOR DİAQNOSTİKASI</w:t>
      </w:r>
      <w:r>
        <w:rPr>
          <w:rFonts w:ascii="Times New Roman" w:hAnsi="Times New Roman" w:cs="Times New Roman"/>
          <w:sz w:val="28"/>
          <w:szCs w:val="28"/>
          <w:lang w:val="az-Latn-AZ"/>
        </w:rPr>
        <w:t>.</w:t>
      </w:r>
    </w:p>
    <w:p w:rsidR="00464600" w:rsidRDefault="008E5BB6" w:rsidP="008E5BB6">
      <w:pPr>
        <w:jc w:val="both"/>
        <w:rPr>
          <w:rFonts w:ascii="Times New Roman" w:hAnsi="Times New Roman" w:cs="Times New Roman"/>
          <w:sz w:val="28"/>
          <w:szCs w:val="28"/>
          <w:lang w:val="az-Latn-AZ"/>
        </w:rPr>
      </w:pPr>
      <w:r w:rsidRPr="000A17BC">
        <w:rPr>
          <w:rFonts w:ascii="Times New Roman" w:hAnsi="Times New Roman" w:cs="Times New Roman"/>
          <w:sz w:val="28"/>
          <w:szCs w:val="28"/>
          <w:lang w:val="az-Latn-AZ"/>
        </w:rPr>
        <w:t>Birləşdirici toxuma xəstəlikləri (kollagenozlar) – immunpatoloji proseslər olub, birləşdirici toxumanın, eləcə də əksər</w:t>
      </w:r>
      <w:r w:rsidR="002612BA">
        <w:rPr>
          <w:rFonts w:ascii="Times New Roman" w:hAnsi="Times New Roman" w:cs="Times New Roman"/>
          <w:sz w:val="28"/>
          <w:szCs w:val="28"/>
          <w:lang w:val="az-Latn-AZ"/>
        </w:rPr>
        <w:t xml:space="preserve"> </w:t>
      </w:r>
      <w:r w:rsidR="000A17BC" w:rsidRPr="00B600A5">
        <w:rPr>
          <w:rFonts w:ascii="Times New Roman" w:hAnsi="Times New Roman" w:cs="Times New Roman"/>
          <w:sz w:val="28"/>
          <w:szCs w:val="28"/>
          <w:lang w:val="az-Latn-AZ"/>
        </w:rPr>
        <w:t>digər</w:t>
      </w:r>
      <w:r w:rsidR="002612BA">
        <w:rPr>
          <w:rFonts w:ascii="Times New Roman" w:hAnsi="Times New Roman" w:cs="Times New Roman"/>
          <w:sz w:val="28"/>
          <w:szCs w:val="28"/>
          <w:lang w:val="az-Latn-AZ"/>
        </w:rPr>
        <w:t xml:space="preserve"> </w:t>
      </w:r>
      <w:r w:rsidRPr="000A17BC">
        <w:rPr>
          <w:rFonts w:ascii="Times New Roman" w:hAnsi="Times New Roman" w:cs="Times New Roman"/>
          <w:sz w:val="28"/>
          <w:szCs w:val="28"/>
          <w:lang w:val="az-Latn-AZ"/>
        </w:rPr>
        <w:t>orqan və toxumaların sistem</w:t>
      </w:r>
      <w:r w:rsidR="002612BA">
        <w:rPr>
          <w:rFonts w:ascii="Times New Roman" w:hAnsi="Times New Roman" w:cs="Times New Roman"/>
          <w:sz w:val="28"/>
          <w:szCs w:val="28"/>
          <w:lang w:val="az-Latn-AZ"/>
        </w:rPr>
        <w:t xml:space="preserve"> </w:t>
      </w:r>
      <w:r w:rsidR="000A17BC" w:rsidRPr="00B600A5">
        <w:rPr>
          <w:rFonts w:ascii="Times New Roman" w:hAnsi="Times New Roman" w:cs="Times New Roman"/>
          <w:sz w:val="28"/>
          <w:szCs w:val="28"/>
          <w:lang w:val="az-Latn-AZ"/>
        </w:rPr>
        <w:t>şəklində</w:t>
      </w:r>
      <w:r w:rsidR="002612BA">
        <w:rPr>
          <w:rFonts w:ascii="Times New Roman" w:hAnsi="Times New Roman" w:cs="Times New Roman"/>
          <w:sz w:val="28"/>
          <w:szCs w:val="28"/>
          <w:lang w:val="az-Latn-AZ"/>
        </w:rPr>
        <w:t xml:space="preserve"> </w:t>
      </w:r>
      <w:r w:rsidRPr="000A17BC">
        <w:rPr>
          <w:rFonts w:ascii="Times New Roman" w:hAnsi="Times New Roman" w:cs="Times New Roman"/>
          <w:sz w:val="28"/>
          <w:szCs w:val="28"/>
          <w:lang w:val="az-Latn-AZ"/>
        </w:rPr>
        <w:t xml:space="preserve">zədələnməsi, proqressivləşən gedişi və polimorf klinik təzahürləri ilə </w:t>
      </w:r>
      <w:r w:rsidR="000A17BC" w:rsidRPr="00B600A5">
        <w:rPr>
          <w:rFonts w:ascii="Times New Roman" w:hAnsi="Times New Roman" w:cs="Times New Roman"/>
          <w:sz w:val="28"/>
          <w:szCs w:val="28"/>
          <w:lang w:val="az-Latn-AZ"/>
        </w:rPr>
        <w:t>səciyyələnir</w:t>
      </w:r>
      <w:r w:rsidRPr="00B600A5">
        <w:rPr>
          <w:rFonts w:ascii="Times New Roman" w:hAnsi="Times New Roman" w:cs="Times New Roman"/>
          <w:sz w:val="28"/>
          <w:szCs w:val="28"/>
          <w:lang w:val="az-Latn-AZ"/>
        </w:rPr>
        <w:t>.</w:t>
      </w:r>
      <w:r w:rsidR="002612BA">
        <w:rPr>
          <w:rFonts w:ascii="Times New Roman" w:hAnsi="Times New Roman" w:cs="Times New Roman"/>
          <w:sz w:val="28"/>
          <w:szCs w:val="28"/>
          <w:lang w:val="az-Latn-AZ"/>
        </w:rPr>
        <w:t xml:space="preserve"> </w:t>
      </w:r>
      <w:r w:rsidRPr="000A17BC">
        <w:rPr>
          <w:rFonts w:ascii="Times New Roman" w:hAnsi="Times New Roman" w:cs="Times New Roman"/>
          <w:sz w:val="28"/>
          <w:szCs w:val="28"/>
          <w:lang w:val="az-Latn-AZ"/>
        </w:rPr>
        <w:t xml:space="preserve">Kollagenozlar kifayət qədər çox saylı xəstəlikləri özündə birləşdirir, bunların arasında revmatoid artrit (RA), sistem qırmızı qurdeşənəyi, sklerodermiya, dermatomiozitlər daha çox əhəmiyyət kəsb edir.  </w:t>
      </w:r>
      <w:r w:rsidRPr="00CA6947">
        <w:rPr>
          <w:rFonts w:ascii="Times New Roman" w:hAnsi="Times New Roman" w:cs="Times New Roman"/>
          <w:sz w:val="28"/>
          <w:szCs w:val="28"/>
          <w:lang w:val="az-Latn-AZ"/>
        </w:rPr>
        <w:t>Bu xəstəliklər ümumi patomorfoloji əlamətləri (kollagenin fibrinoid dəyişikliklər</w:t>
      </w:r>
      <w:r w:rsidR="00C16A93" w:rsidRPr="00CA6947">
        <w:rPr>
          <w:rFonts w:ascii="Times New Roman" w:hAnsi="Times New Roman" w:cs="Times New Roman"/>
          <w:sz w:val="28"/>
          <w:szCs w:val="28"/>
          <w:lang w:val="az-Latn-AZ"/>
        </w:rPr>
        <w:t>i</w:t>
      </w:r>
      <w:r w:rsidRPr="00CA6947">
        <w:rPr>
          <w:rFonts w:ascii="Times New Roman" w:hAnsi="Times New Roman" w:cs="Times New Roman"/>
          <w:sz w:val="28"/>
          <w:szCs w:val="28"/>
          <w:lang w:val="az-Latn-AZ"/>
        </w:rPr>
        <w:t>) və patogenetik mexanizmləri  (immun homeostazın pozulması) əsasında vahid qrupda birləşdirilir.</w:t>
      </w:r>
    </w:p>
    <w:p w:rsidR="0075567B" w:rsidRDefault="0071000E" w:rsidP="008E5BB6">
      <w:pPr>
        <w:jc w:val="both"/>
        <w:rPr>
          <w:rFonts w:ascii="Times New Roman" w:hAnsi="Times New Roman" w:cs="Times New Roman"/>
          <w:sz w:val="28"/>
          <w:szCs w:val="28"/>
          <w:lang w:val="az-Latn-AZ"/>
        </w:rPr>
      </w:pPr>
      <w:r>
        <w:rPr>
          <w:rFonts w:ascii="Times New Roman" w:hAnsi="Times New Roman" w:cs="Times New Roman"/>
          <w:sz w:val="28"/>
          <w:szCs w:val="28"/>
          <w:lang w:val="az-Latn-AZ"/>
        </w:rPr>
        <w:t>Birləşdirici toxuma xəstəliklərini vahid qrupda birləşdirən ümumi cəhətlər:</w:t>
      </w:r>
    </w:p>
    <w:p w:rsidR="0071000E" w:rsidRDefault="0071000E" w:rsidP="0071000E">
      <w:pPr>
        <w:pStyle w:val="a4"/>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Patogenez</w:t>
      </w:r>
      <w:r w:rsidR="002612BA">
        <w:rPr>
          <w:rFonts w:ascii="Times New Roman" w:hAnsi="Times New Roman" w:cs="Times New Roman"/>
          <w:sz w:val="28"/>
          <w:szCs w:val="28"/>
          <w:lang w:val="az-Latn-AZ"/>
        </w:rPr>
        <w:t>in</w:t>
      </w:r>
      <w:r>
        <w:rPr>
          <w:rFonts w:ascii="Times New Roman" w:hAnsi="Times New Roman" w:cs="Times New Roman"/>
          <w:sz w:val="28"/>
          <w:szCs w:val="28"/>
          <w:lang w:val="az-Latn-AZ"/>
        </w:rPr>
        <w:t>də ümumi mexanizmlərin olması;</w:t>
      </w:r>
    </w:p>
    <w:p w:rsidR="0071000E" w:rsidRDefault="0071000E" w:rsidP="0071000E">
      <w:pPr>
        <w:pStyle w:val="a4"/>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Morfoloji dəyişikliyin oxşarlığı;</w:t>
      </w:r>
    </w:p>
    <w:p w:rsidR="0071000E" w:rsidRDefault="0071000E" w:rsidP="0071000E">
      <w:pPr>
        <w:pStyle w:val="a4"/>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Xronik gedişli olması;</w:t>
      </w:r>
    </w:p>
    <w:p w:rsidR="0071000E" w:rsidRDefault="0071000E" w:rsidP="0071000E">
      <w:pPr>
        <w:pStyle w:val="a4"/>
        <w:numPr>
          <w:ilvl w:val="0"/>
          <w:numId w:val="2"/>
        </w:numPr>
        <w:jc w:val="both"/>
        <w:rPr>
          <w:rFonts w:ascii="Times New Roman" w:hAnsi="Times New Roman" w:cs="Times New Roman"/>
          <w:sz w:val="28"/>
          <w:szCs w:val="28"/>
          <w:lang w:val="az-Latn-AZ"/>
        </w:rPr>
      </w:pPr>
      <w:r>
        <w:rPr>
          <w:rFonts w:ascii="Times New Roman" w:hAnsi="Times New Roman" w:cs="Times New Roman"/>
          <w:sz w:val="28"/>
          <w:szCs w:val="28"/>
          <w:lang w:val="az-Latn-AZ"/>
        </w:rPr>
        <w:t>Çox sistemli zədələnmə.</w:t>
      </w:r>
    </w:p>
    <w:p w:rsidR="00C16A93" w:rsidRPr="00CA6947" w:rsidRDefault="00C16A93" w:rsidP="008E5BB6">
      <w:pPr>
        <w:jc w:val="both"/>
        <w:rPr>
          <w:rFonts w:ascii="Times New Roman" w:hAnsi="Times New Roman" w:cs="Times New Roman"/>
          <w:sz w:val="28"/>
          <w:szCs w:val="28"/>
          <w:lang w:val="az-Latn-AZ"/>
        </w:rPr>
      </w:pPr>
    </w:p>
    <w:p w:rsidR="00C16A93" w:rsidRPr="008D4C5B" w:rsidRDefault="00C16A93" w:rsidP="008E5BB6">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t>REVMATOİD ARTRİT</w:t>
      </w:r>
    </w:p>
    <w:p w:rsidR="001A232E" w:rsidRPr="008D4C5B" w:rsidRDefault="00C16A93" w:rsidP="00C16A93">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t>Revmatoid artrit (RA) birləşdirici toxumanın xronik sistem iltihabi xəstəliyi olub, əsasən oynaqların eroziv-destruktiv, proqressivləşən poliartrit tipli zədələnməsi ilə müşayiət olunur.  Xəstəliyin əsasını oynaq toxumalarının</w:t>
      </w:r>
      <w:r w:rsidR="001A232E" w:rsidRPr="008D4C5B">
        <w:rPr>
          <w:rFonts w:ascii="Times New Roman" w:hAnsi="Times New Roman" w:cs="Times New Roman"/>
          <w:sz w:val="28"/>
          <w:szCs w:val="28"/>
          <w:lang w:val="az-Latn-AZ"/>
        </w:rPr>
        <w:t xml:space="preserve"> (sinovial qişa, oynaq qığırdağı, oynaq kapsulu)</w:t>
      </w:r>
      <w:r w:rsidRPr="008D4C5B">
        <w:rPr>
          <w:rFonts w:ascii="Times New Roman" w:hAnsi="Times New Roman" w:cs="Times New Roman"/>
          <w:sz w:val="28"/>
          <w:szCs w:val="28"/>
          <w:lang w:val="az-Latn-AZ"/>
        </w:rPr>
        <w:t xml:space="preserve"> immun mənşəli iltihabı təşkil edir. Bu isə  </w:t>
      </w:r>
      <w:r w:rsidR="001A232E" w:rsidRPr="008D4C5B">
        <w:rPr>
          <w:rFonts w:ascii="Times New Roman" w:hAnsi="Times New Roman" w:cs="Times New Roman"/>
          <w:sz w:val="28"/>
          <w:szCs w:val="28"/>
          <w:lang w:val="az-Latn-AZ"/>
        </w:rPr>
        <w:t xml:space="preserve">sümüklərin oynaq səthlərinin eroziyası, deformasiya və ankilozların inkişafı ilə nəticələnir.  </w:t>
      </w:r>
    </w:p>
    <w:p w:rsidR="00C16A93" w:rsidRPr="00B600A5" w:rsidRDefault="007B29E4" w:rsidP="00C16A93">
      <w:pPr>
        <w:jc w:val="both"/>
        <w:rPr>
          <w:rFonts w:ascii="Times New Roman" w:hAnsi="Times New Roman" w:cs="Times New Roman"/>
          <w:sz w:val="28"/>
          <w:szCs w:val="28"/>
          <w:lang w:val="az-Latn-AZ"/>
        </w:rPr>
      </w:pPr>
      <w:r w:rsidRPr="00B600A5">
        <w:rPr>
          <w:rFonts w:ascii="Times New Roman" w:hAnsi="Times New Roman" w:cs="Times New Roman"/>
          <w:sz w:val="28"/>
          <w:szCs w:val="28"/>
          <w:lang w:val="az-Latn-AZ"/>
        </w:rPr>
        <w:t>O</w:t>
      </w:r>
      <w:r w:rsidR="001A232E" w:rsidRPr="00B600A5">
        <w:rPr>
          <w:rFonts w:ascii="Times New Roman" w:hAnsi="Times New Roman" w:cs="Times New Roman"/>
          <w:sz w:val="28"/>
          <w:szCs w:val="28"/>
          <w:lang w:val="az-Latn-AZ"/>
        </w:rPr>
        <w:t>ynaqdan</w:t>
      </w:r>
      <w:r w:rsidR="002612BA">
        <w:rPr>
          <w:rFonts w:ascii="Times New Roman" w:hAnsi="Times New Roman" w:cs="Times New Roman"/>
          <w:sz w:val="28"/>
          <w:szCs w:val="28"/>
          <w:lang w:val="az-Latn-AZ"/>
        </w:rPr>
        <w:t xml:space="preserve"> </w:t>
      </w:r>
      <w:r w:rsidR="001A232E" w:rsidRPr="00B600A5">
        <w:rPr>
          <w:rFonts w:ascii="Times New Roman" w:hAnsi="Times New Roman" w:cs="Times New Roman"/>
          <w:sz w:val="28"/>
          <w:szCs w:val="28"/>
          <w:lang w:val="az-Latn-AZ"/>
        </w:rPr>
        <w:t>kənar</w:t>
      </w:r>
      <w:r w:rsidRPr="00B600A5">
        <w:rPr>
          <w:rFonts w:ascii="Times New Roman" w:hAnsi="Times New Roman" w:cs="Times New Roman"/>
          <w:sz w:val="28"/>
          <w:szCs w:val="28"/>
          <w:lang w:val="az-Latn-AZ"/>
        </w:rPr>
        <w:t xml:space="preserve"> (dəri, qan damarları, ağciyərlər, ürək) </w:t>
      </w:r>
      <w:r w:rsidR="001A232E" w:rsidRPr="00B600A5">
        <w:rPr>
          <w:rFonts w:ascii="Times New Roman" w:hAnsi="Times New Roman" w:cs="Times New Roman"/>
          <w:sz w:val="28"/>
          <w:szCs w:val="28"/>
          <w:lang w:val="az-Latn-AZ"/>
        </w:rPr>
        <w:t xml:space="preserve">zədələnmələrin </w:t>
      </w:r>
      <w:r w:rsidR="00C16A93" w:rsidRPr="00B600A5">
        <w:rPr>
          <w:rFonts w:ascii="Times New Roman" w:hAnsi="Times New Roman" w:cs="Times New Roman"/>
          <w:sz w:val="28"/>
          <w:szCs w:val="28"/>
          <w:lang w:val="az-Latn-AZ"/>
        </w:rPr>
        <w:t xml:space="preserve">əsasını immunkompleks </w:t>
      </w:r>
      <w:r w:rsidRPr="00B600A5">
        <w:rPr>
          <w:rFonts w:ascii="Times New Roman" w:hAnsi="Times New Roman" w:cs="Times New Roman"/>
          <w:sz w:val="28"/>
          <w:szCs w:val="28"/>
          <w:lang w:val="az-Latn-AZ"/>
        </w:rPr>
        <w:t>(III tip hiperhəssalıq</w:t>
      </w:r>
      <w:r w:rsidR="002612BA">
        <w:rPr>
          <w:rFonts w:ascii="Times New Roman" w:hAnsi="Times New Roman" w:cs="Times New Roman"/>
          <w:sz w:val="28"/>
          <w:szCs w:val="28"/>
          <w:lang w:val="az-Latn-AZ"/>
        </w:rPr>
        <w:t>)</w:t>
      </w:r>
      <w:r w:rsidRPr="00B600A5">
        <w:rPr>
          <w:rFonts w:ascii="Times New Roman" w:hAnsi="Times New Roman" w:cs="Times New Roman"/>
          <w:sz w:val="28"/>
          <w:szCs w:val="28"/>
          <w:lang w:val="az-Latn-AZ"/>
        </w:rPr>
        <w:t xml:space="preserve"> reaksiyalar nəticəsində inkişaf etmiş </w:t>
      </w:r>
      <w:r w:rsidR="00C16A93" w:rsidRPr="00B600A5">
        <w:rPr>
          <w:rFonts w:ascii="Times New Roman" w:hAnsi="Times New Roman" w:cs="Times New Roman"/>
          <w:sz w:val="28"/>
          <w:szCs w:val="28"/>
          <w:lang w:val="az-Latn-AZ"/>
        </w:rPr>
        <w:t>vaskulitlər təşkil edir.</w:t>
      </w:r>
    </w:p>
    <w:p w:rsidR="001A232E" w:rsidRPr="00B600A5" w:rsidRDefault="001A232E" w:rsidP="00C16A93">
      <w:pPr>
        <w:jc w:val="both"/>
        <w:rPr>
          <w:rFonts w:ascii="Times New Roman" w:hAnsi="Times New Roman" w:cs="Times New Roman"/>
          <w:sz w:val="28"/>
          <w:szCs w:val="28"/>
          <w:lang w:val="az-Latn-AZ"/>
        </w:rPr>
      </w:pPr>
      <w:r w:rsidRPr="00A863D8">
        <w:rPr>
          <w:rFonts w:ascii="Times New Roman" w:hAnsi="Times New Roman" w:cs="Times New Roman"/>
          <w:b/>
          <w:i/>
          <w:sz w:val="28"/>
          <w:szCs w:val="28"/>
          <w:lang w:val="az-Latn-AZ"/>
        </w:rPr>
        <w:t>Etiologiya.</w:t>
      </w:r>
      <w:r w:rsidR="002612BA">
        <w:rPr>
          <w:rFonts w:ascii="Times New Roman" w:hAnsi="Times New Roman" w:cs="Times New Roman"/>
          <w:b/>
          <w:i/>
          <w:sz w:val="28"/>
          <w:szCs w:val="28"/>
          <w:lang w:val="az-Latn-AZ"/>
        </w:rPr>
        <w:t xml:space="preserve"> </w:t>
      </w:r>
      <w:r w:rsidRPr="00B600A5">
        <w:rPr>
          <w:rFonts w:ascii="Times New Roman" w:hAnsi="Times New Roman" w:cs="Times New Roman"/>
          <w:sz w:val="28"/>
          <w:szCs w:val="28"/>
          <w:lang w:val="az-Latn-AZ"/>
        </w:rPr>
        <w:t xml:space="preserve">Hal-hazırda xəstəliyin etiologiyasında </w:t>
      </w:r>
      <w:bookmarkStart w:id="0" w:name="_Hlk125314420"/>
      <w:r w:rsidRPr="00B600A5">
        <w:rPr>
          <w:rFonts w:ascii="Times New Roman" w:hAnsi="Times New Roman" w:cs="Times New Roman"/>
          <w:sz w:val="28"/>
          <w:szCs w:val="28"/>
          <w:lang w:val="az-Latn-AZ"/>
        </w:rPr>
        <w:t xml:space="preserve">artritogen amillərə </w:t>
      </w:r>
      <w:bookmarkEnd w:id="0"/>
      <w:r w:rsidRPr="00B600A5">
        <w:rPr>
          <w:rFonts w:ascii="Times New Roman" w:hAnsi="Times New Roman" w:cs="Times New Roman"/>
          <w:sz w:val="28"/>
          <w:szCs w:val="28"/>
          <w:lang w:val="az-Latn-AZ"/>
        </w:rPr>
        <w:t xml:space="preserve">qarşı genetik meylliyin rol oynadığı </w:t>
      </w:r>
      <w:r w:rsidR="003C713C" w:rsidRPr="00B600A5">
        <w:rPr>
          <w:rFonts w:ascii="Times New Roman" w:hAnsi="Times New Roman" w:cs="Times New Roman"/>
          <w:sz w:val="28"/>
          <w:szCs w:val="28"/>
          <w:lang w:val="az-Latn-AZ"/>
        </w:rPr>
        <w:t>sübut olunmuşdur</w:t>
      </w:r>
      <w:r w:rsidRPr="00B600A5">
        <w:rPr>
          <w:rFonts w:ascii="Times New Roman" w:hAnsi="Times New Roman" w:cs="Times New Roman"/>
          <w:sz w:val="28"/>
          <w:szCs w:val="28"/>
          <w:lang w:val="az-Latn-AZ"/>
        </w:rPr>
        <w:t>.</w:t>
      </w:r>
      <w:r w:rsidR="007B29E4" w:rsidRPr="00B600A5">
        <w:rPr>
          <w:rFonts w:ascii="Times New Roman" w:hAnsi="Times New Roman" w:cs="Times New Roman"/>
          <w:sz w:val="28"/>
          <w:szCs w:val="28"/>
          <w:lang w:val="az-Latn-AZ"/>
        </w:rPr>
        <w:t xml:space="preserve"> Artritogen amillərə müxtəlif virus</w:t>
      </w:r>
      <w:r w:rsidR="003C713C" w:rsidRPr="00B600A5">
        <w:rPr>
          <w:rFonts w:ascii="Times New Roman" w:hAnsi="Times New Roman" w:cs="Times New Roman"/>
          <w:sz w:val="28"/>
          <w:szCs w:val="28"/>
          <w:lang w:val="az-Latn-AZ"/>
        </w:rPr>
        <w:t>ları</w:t>
      </w:r>
      <w:r w:rsidR="007B29E4" w:rsidRPr="00B600A5">
        <w:rPr>
          <w:rFonts w:ascii="Times New Roman" w:hAnsi="Times New Roman" w:cs="Times New Roman"/>
          <w:sz w:val="28"/>
          <w:szCs w:val="28"/>
          <w:lang w:val="az-Latn-AZ"/>
        </w:rPr>
        <w:t xml:space="preserve"> (Epsteyn-Barr virusu, parvovirus B19), həmçinin digər infeksion amillər</w:t>
      </w:r>
      <w:r w:rsidR="003C713C" w:rsidRPr="00B600A5">
        <w:rPr>
          <w:rFonts w:ascii="Times New Roman" w:hAnsi="Times New Roman" w:cs="Times New Roman"/>
          <w:sz w:val="28"/>
          <w:szCs w:val="28"/>
          <w:lang w:val="az-Latn-AZ"/>
        </w:rPr>
        <w:t xml:space="preserve">i </w:t>
      </w:r>
      <w:r w:rsidR="007B29E4" w:rsidRPr="00B600A5">
        <w:rPr>
          <w:rFonts w:ascii="Times New Roman" w:hAnsi="Times New Roman" w:cs="Times New Roman"/>
          <w:sz w:val="28"/>
          <w:szCs w:val="28"/>
          <w:lang w:val="az-Latn-AZ"/>
        </w:rPr>
        <w:t xml:space="preserve">(B qrup streptokokklar, mikoplazma) </w:t>
      </w:r>
      <w:r w:rsidR="003C713C" w:rsidRPr="00B600A5">
        <w:rPr>
          <w:rFonts w:ascii="Times New Roman" w:hAnsi="Times New Roman" w:cs="Times New Roman"/>
          <w:sz w:val="28"/>
          <w:szCs w:val="28"/>
          <w:lang w:val="az-Latn-AZ"/>
        </w:rPr>
        <w:t>misal göstərmək olar.</w:t>
      </w:r>
      <w:r w:rsidR="0075287A">
        <w:rPr>
          <w:rFonts w:ascii="Times New Roman" w:hAnsi="Times New Roman" w:cs="Times New Roman"/>
          <w:sz w:val="28"/>
          <w:szCs w:val="28"/>
          <w:lang w:val="az-Latn-AZ"/>
        </w:rPr>
        <w:t xml:space="preserve"> </w:t>
      </w:r>
      <w:r w:rsidR="003C713C" w:rsidRPr="00B600A5">
        <w:rPr>
          <w:rFonts w:ascii="Times New Roman" w:hAnsi="Times New Roman" w:cs="Times New Roman"/>
          <w:sz w:val="28"/>
          <w:szCs w:val="28"/>
          <w:lang w:val="az-Latn-AZ"/>
        </w:rPr>
        <w:t xml:space="preserve">İrsi meyllik </w:t>
      </w:r>
      <w:bookmarkStart w:id="1" w:name="_Hlk125314880"/>
      <w:r w:rsidR="008F5F3C">
        <w:rPr>
          <w:rFonts w:ascii="Times New Roman" w:hAnsi="Times New Roman" w:cs="Times New Roman"/>
          <w:sz w:val="28"/>
          <w:szCs w:val="28"/>
          <w:lang w:val="az-Latn-AZ"/>
        </w:rPr>
        <w:t>HLA-B2</w:t>
      </w:r>
      <w:r w:rsidR="00027E7A" w:rsidRPr="00B600A5">
        <w:rPr>
          <w:rFonts w:ascii="Times New Roman" w:hAnsi="Times New Roman" w:cs="Times New Roman"/>
          <w:sz w:val="28"/>
          <w:szCs w:val="28"/>
          <w:lang w:val="az-Latn-AZ"/>
        </w:rPr>
        <w:t>7</w:t>
      </w:r>
      <w:r w:rsidR="00DC2350" w:rsidRPr="00B600A5">
        <w:rPr>
          <w:rFonts w:ascii="Times New Roman" w:hAnsi="Times New Roman" w:cs="Times New Roman"/>
          <w:sz w:val="28"/>
          <w:szCs w:val="28"/>
          <w:lang w:val="az-Latn-AZ"/>
        </w:rPr>
        <w:t xml:space="preserve">geni </w:t>
      </w:r>
      <w:bookmarkEnd w:id="1"/>
      <w:r w:rsidR="003C713C" w:rsidRPr="00B600A5">
        <w:rPr>
          <w:rFonts w:ascii="Times New Roman" w:hAnsi="Times New Roman" w:cs="Times New Roman"/>
          <w:sz w:val="28"/>
          <w:szCs w:val="28"/>
          <w:lang w:val="az-Latn-AZ"/>
        </w:rPr>
        <w:t>ilə əlaqədardır. Belə ki, HLA-B</w:t>
      </w:r>
      <w:r w:rsidR="002612BA">
        <w:rPr>
          <w:rFonts w:ascii="Times New Roman" w:hAnsi="Times New Roman" w:cs="Times New Roman"/>
          <w:sz w:val="28"/>
          <w:szCs w:val="28"/>
          <w:lang w:val="az-Latn-AZ"/>
        </w:rPr>
        <w:t>2</w:t>
      </w:r>
      <w:r w:rsidR="003C713C" w:rsidRPr="00B600A5">
        <w:rPr>
          <w:rFonts w:ascii="Times New Roman" w:hAnsi="Times New Roman" w:cs="Times New Roman"/>
          <w:sz w:val="28"/>
          <w:szCs w:val="28"/>
          <w:lang w:val="az-Latn-AZ"/>
        </w:rPr>
        <w:t>7 geni daşıyan</w:t>
      </w:r>
      <w:r w:rsidR="00DC2350" w:rsidRPr="00B600A5">
        <w:rPr>
          <w:rFonts w:ascii="Times New Roman" w:hAnsi="Times New Roman" w:cs="Times New Roman"/>
          <w:sz w:val="28"/>
          <w:szCs w:val="28"/>
          <w:lang w:val="az-Latn-AZ"/>
        </w:rPr>
        <w:t xml:space="preserve"> şəxslərdə xəstəliyin inkişaf riski daha yüksək</w:t>
      </w:r>
      <w:r w:rsidR="003C713C" w:rsidRPr="00B600A5">
        <w:rPr>
          <w:rFonts w:ascii="Times New Roman" w:hAnsi="Times New Roman" w:cs="Times New Roman"/>
          <w:sz w:val="28"/>
          <w:szCs w:val="28"/>
          <w:lang w:val="az-Latn-AZ"/>
        </w:rPr>
        <w:t xml:space="preserve"> olur</w:t>
      </w:r>
      <w:r w:rsidR="00DC2350" w:rsidRPr="00B600A5">
        <w:rPr>
          <w:rFonts w:ascii="Times New Roman" w:hAnsi="Times New Roman" w:cs="Times New Roman"/>
          <w:sz w:val="28"/>
          <w:szCs w:val="28"/>
          <w:lang w:val="az-Latn-AZ"/>
        </w:rPr>
        <w:t>. Həmçinin aşkar edilmişdir ki, orqanizmdə əmələ gələn sitrulinləşmiş zülallar (</w:t>
      </w:r>
      <w:r w:rsidR="00510C4A" w:rsidRPr="00B600A5">
        <w:rPr>
          <w:rFonts w:ascii="Times New Roman" w:hAnsi="Times New Roman" w:cs="Times New Roman"/>
          <w:sz w:val="28"/>
          <w:szCs w:val="28"/>
          <w:lang w:val="az-Latn-AZ"/>
        </w:rPr>
        <w:t xml:space="preserve">fermentativ yolla </w:t>
      </w:r>
      <w:r w:rsidR="00DC2350" w:rsidRPr="00B600A5">
        <w:rPr>
          <w:rFonts w:ascii="Times New Roman" w:hAnsi="Times New Roman" w:cs="Times New Roman"/>
          <w:sz w:val="28"/>
          <w:szCs w:val="28"/>
          <w:lang w:val="az-Latn-AZ"/>
        </w:rPr>
        <w:t>arginini</w:t>
      </w:r>
      <w:r w:rsidR="002329CD">
        <w:rPr>
          <w:rFonts w:ascii="Times New Roman" w:hAnsi="Times New Roman" w:cs="Times New Roman"/>
          <w:sz w:val="28"/>
          <w:szCs w:val="28"/>
          <w:lang w:val="az-Latn-AZ"/>
        </w:rPr>
        <w:t>n</w:t>
      </w:r>
      <w:r w:rsidR="00DC2350" w:rsidRPr="00B600A5">
        <w:rPr>
          <w:rFonts w:ascii="Times New Roman" w:hAnsi="Times New Roman" w:cs="Times New Roman"/>
          <w:sz w:val="28"/>
          <w:szCs w:val="28"/>
          <w:lang w:val="az-Latn-AZ"/>
        </w:rPr>
        <w:t xml:space="preserve"> sitrulinə</w:t>
      </w:r>
      <w:r w:rsidR="002329CD">
        <w:rPr>
          <w:rFonts w:ascii="Times New Roman" w:hAnsi="Times New Roman" w:cs="Times New Roman"/>
          <w:sz w:val="28"/>
          <w:szCs w:val="28"/>
          <w:lang w:val="az-Latn-AZ"/>
        </w:rPr>
        <w:t xml:space="preserve"> çevrilməsi</w:t>
      </w:r>
      <w:r w:rsidR="00DC2350" w:rsidRPr="00B600A5">
        <w:rPr>
          <w:rFonts w:ascii="Times New Roman" w:hAnsi="Times New Roman" w:cs="Times New Roman"/>
          <w:sz w:val="28"/>
          <w:szCs w:val="28"/>
          <w:lang w:val="az-Latn-AZ"/>
        </w:rPr>
        <w:t xml:space="preserve">) da xəstəliyin etiologiyasında </w:t>
      </w:r>
      <w:r w:rsidR="003C713C" w:rsidRPr="00B600A5">
        <w:rPr>
          <w:rFonts w:ascii="Times New Roman" w:hAnsi="Times New Roman" w:cs="Times New Roman"/>
          <w:sz w:val="28"/>
          <w:szCs w:val="28"/>
          <w:lang w:val="az-Latn-AZ"/>
        </w:rPr>
        <w:t>rol oynayır</w:t>
      </w:r>
      <w:r w:rsidR="00DC2350" w:rsidRPr="00B600A5">
        <w:rPr>
          <w:rFonts w:ascii="Times New Roman" w:hAnsi="Times New Roman" w:cs="Times New Roman"/>
          <w:sz w:val="28"/>
          <w:szCs w:val="28"/>
          <w:lang w:val="az-Latn-AZ"/>
        </w:rPr>
        <w:t xml:space="preserve">. </w:t>
      </w:r>
    </w:p>
    <w:p w:rsidR="00CB7022" w:rsidRPr="00A863D8" w:rsidRDefault="00510C4A" w:rsidP="00C16A93">
      <w:pPr>
        <w:jc w:val="both"/>
        <w:rPr>
          <w:rFonts w:ascii="Times New Roman" w:hAnsi="Times New Roman" w:cs="Times New Roman"/>
          <w:color w:val="FF0000"/>
          <w:sz w:val="28"/>
          <w:szCs w:val="28"/>
          <w:lang w:val="az-Latn-AZ"/>
        </w:rPr>
      </w:pPr>
      <w:r w:rsidRPr="00A863D8">
        <w:rPr>
          <w:rFonts w:ascii="Times New Roman" w:hAnsi="Times New Roman" w:cs="Times New Roman"/>
          <w:b/>
          <w:i/>
          <w:sz w:val="28"/>
          <w:szCs w:val="28"/>
          <w:lang w:val="az-Latn-AZ"/>
        </w:rPr>
        <w:lastRenderedPageBreak/>
        <w:t>Patogenez.</w:t>
      </w:r>
      <w:r w:rsidR="002A5F05">
        <w:rPr>
          <w:rFonts w:ascii="Times New Roman" w:hAnsi="Times New Roman" w:cs="Times New Roman"/>
          <w:b/>
          <w:i/>
          <w:sz w:val="28"/>
          <w:szCs w:val="28"/>
          <w:lang w:val="az-Latn-AZ"/>
        </w:rPr>
        <w:t xml:space="preserve"> </w:t>
      </w:r>
      <w:r w:rsidR="00CB7022" w:rsidRPr="00A863D8">
        <w:rPr>
          <w:rFonts w:ascii="Times New Roman" w:hAnsi="Times New Roman" w:cs="Times New Roman"/>
          <w:sz w:val="28"/>
          <w:szCs w:val="28"/>
          <w:lang w:val="az-Latn-AZ"/>
        </w:rPr>
        <w:t>E</w:t>
      </w:r>
      <w:r w:rsidRPr="00A863D8">
        <w:rPr>
          <w:rFonts w:ascii="Times New Roman" w:hAnsi="Times New Roman" w:cs="Times New Roman"/>
          <w:sz w:val="28"/>
          <w:szCs w:val="28"/>
          <w:lang w:val="az-Latn-AZ"/>
        </w:rPr>
        <w:t xml:space="preserve">tioloji </w:t>
      </w:r>
      <w:r w:rsidR="00CB7022" w:rsidRPr="00A863D8">
        <w:rPr>
          <w:rFonts w:ascii="Times New Roman" w:hAnsi="Times New Roman" w:cs="Times New Roman"/>
          <w:sz w:val="28"/>
          <w:szCs w:val="28"/>
          <w:lang w:val="az-Latn-AZ"/>
        </w:rPr>
        <w:t>amillərin</w:t>
      </w:r>
      <w:r w:rsidRPr="00A863D8">
        <w:rPr>
          <w:rFonts w:ascii="Times New Roman" w:hAnsi="Times New Roman" w:cs="Times New Roman"/>
          <w:sz w:val="28"/>
          <w:szCs w:val="28"/>
          <w:lang w:val="az-Latn-AZ"/>
        </w:rPr>
        <w:t xml:space="preserve"> təsiri altında oynağın sinovial </w:t>
      </w:r>
      <w:r w:rsidR="00CB7022" w:rsidRPr="00A863D8">
        <w:rPr>
          <w:rFonts w:ascii="Times New Roman" w:hAnsi="Times New Roman" w:cs="Times New Roman"/>
          <w:sz w:val="28"/>
          <w:szCs w:val="28"/>
          <w:lang w:val="az-Latn-AZ"/>
        </w:rPr>
        <w:t>qişası</w:t>
      </w:r>
      <w:r w:rsidRPr="00A863D8">
        <w:rPr>
          <w:rFonts w:ascii="Times New Roman" w:hAnsi="Times New Roman" w:cs="Times New Roman"/>
          <w:sz w:val="28"/>
          <w:szCs w:val="28"/>
          <w:lang w:val="az-Latn-AZ"/>
        </w:rPr>
        <w:t xml:space="preserve"> zədələnir, nəticədə immun </w:t>
      </w:r>
      <w:r w:rsidR="00CB7022" w:rsidRPr="00A863D8">
        <w:rPr>
          <w:rFonts w:ascii="Times New Roman" w:hAnsi="Times New Roman" w:cs="Times New Roman"/>
          <w:sz w:val="28"/>
          <w:szCs w:val="28"/>
          <w:lang w:val="az-Latn-AZ"/>
        </w:rPr>
        <w:t xml:space="preserve">cavab </w:t>
      </w:r>
      <w:r w:rsidRPr="00A863D8">
        <w:rPr>
          <w:rFonts w:ascii="Times New Roman" w:hAnsi="Times New Roman" w:cs="Times New Roman"/>
          <w:sz w:val="28"/>
          <w:szCs w:val="28"/>
          <w:lang w:val="az-Latn-AZ"/>
        </w:rPr>
        <w:t>reaksiya</w:t>
      </w:r>
      <w:r w:rsidR="00CB7022" w:rsidRPr="00A863D8">
        <w:rPr>
          <w:rFonts w:ascii="Times New Roman" w:hAnsi="Times New Roman" w:cs="Times New Roman"/>
          <w:sz w:val="28"/>
          <w:szCs w:val="28"/>
          <w:lang w:val="az-Latn-AZ"/>
        </w:rPr>
        <w:t>sı</w:t>
      </w:r>
      <w:r w:rsidRPr="00A863D8">
        <w:rPr>
          <w:rFonts w:ascii="Times New Roman" w:hAnsi="Times New Roman" w:cs="Times New Roman"/>
          <w:sz w:val="28"/>
          <w:szCs w:val="28"/>
          <w:lang w:val="az-Latn-AZ"/>
        </w:rPr>
        <w:t xml:space="preserve"> yaranır</w:t>
      </w:r>
      <w:r w:rsidR="007B3998" w:rsidRPr="00A863D8">
        <w:rPr>
          <w:rFonts w:ascii="Times New Roman" w:hAnsi="Times New Roman" w:cs="Times New Roman"/>
          <w:sz w:val="28"/>
          <w:szCs w:val="28"/>
          <w:lang w:val="az-Latn-AZ"/>
        </w:rPr>
        <w:t>.</w:t>
      </w:r>
      <w:r w:rsidR="00A84754" w:rsidRPr="00A863D8">
        <w:rPr>
          <w:rFonts w:ascii="Times New Roman" w:hAnsi="Times New Roman" w:cs="Times New Roman"/>
          <w:sz w:val="28"/>
          <w:szCs w:val="28"/>
          <w:lang w:val="az-Latn-AZ"/>
        </w:rPr>
        <w:t xml:space="preserve"> RA-nın patogenezində həm humoral (</w:t>
      </w:r>
      <w:r w:rsidR="002612BA">
        <w:rPr>
          <w:rFonts w:ascii="Times New Roman" w:hAnsi="Times New Roman" w:cs="Times New Roman"/>
          <w:sz w:val="28"/>
          <w:szCs w:val="28"/>
          <w:lang w:val="az-Latn-AZ"/>
        </w:rPr>
        <w:t>I</w:t>
      </w:r>
      <w:r w:rsidR="00A84754" w:rsidRPr="00A863D8">
        <w:rPr>
          <w:rFonts w:ascii="Times New Roman" w:hAnsi="Times New Roman" w:cs="Times New Roman"/>
          <w:sz w:val="28"/>
          <w:szCs w:val="28"/>
          <w:lang w:val="az-Latn-AZ"/>
        </w:rPr>
        <w:t xml:space="preserve">gG və </w:t>
      </w:r>
      <w:r w:rsidR="002612BA">
        <w:rPr>
          <w:rFonts w:ascii="Times New Roman" w:hAnsi="Times New Roman" w:cs="Times New Roman"/>
          <w:sz w:val="28"/>
          <w:szCs w:val="28"/>
          <w:lang w:val="az-Latn-AZ"/>
        </w:rPr>
        <w:t>I</w:t>
      </w:r>
      <w:r w:rsidR="00A84754" w:rsidRPr="00A863D8">
        <w:rPr>
          <w:rFonts w:ascii="Times New Roman" w:hAnsi="Times New Roman" w:cs="Times New Roman"/>
          <w:sz w:val="28"/>
          <w:szCs w:val="28"/>
          <w:lang w:val="az-Latn-AZ"/>
        </w:rPr>
        <w:t xml:space="preserve">gM) həm də hüceyrəvi (T limfosit) immun cavab reaksiyaları iştirak edir. </w:t>
      </w:r>
      <w:r w:rsidR="007B3998" w:rsidRPr="00B600A5">
        <w:rPr>
          <w:rFonts w:ascii="Times New Roman" w:hAnsi="Times New Roman" w:cs="Times New Roman"/>
          <w:sz w:val="28"/>
          <w:szCs w:val="28"/>
          <w:lang w:val="az-Latn-AZ"/>
        </w:rPr>
        <w:t>Ehtimal olunur ki, proses irs</w:t>
      </w:r>
      <w:r w:rsidR="008F5F3C">
        <w:rPr>
          <w:rFonts w:ascii="Times New Roman" w:hAnsi="Times New Roman" w:cs="Times New Roman"/>
          <w:sz w:val="28"/>
          <w:szCs w:val="28"/>
          <w:lang w:val="az-Latn-AZ"/>
        </w:rPr>
        <w:t>i</w:t>
      </w:r>
      <w:r w:rsidR="007B3998" w:rsidRPr="00B600A5">
        <w:rPr>
          <w:rFonts w:ascii="Times New Roman" w:hAnsi="Times New Roman" w:cs="Times New Roman"/>
          <w:sz w:val="28"/>
          <w:szCs w:val="28"/>
          <w:lang w:val="az-Latn-AZ"/>
        </w:rPr>
        <w:t xml:space="preserve"> meyl</w:t>
      </w:r>
      <w:r w:rsidR="002A5F05">
        <w:rPr>
          <w:rFonts w:ascii="Times New Roman" w:hAnsi="Times New Roman" w:cs="Times New Roman"/>
          <w:sz w:val="28"/>
          <w:szCs w:val="28"/>
          <w:lang w:val="az-Latn-AZ"/>
        </w:rPr>
        <w:t>l</w:t>
      </w:r>
      <w:r w:rsidR="007B3998" w:rsidRPr="00B600A5">
        <w:rPr>
          <w:rFonts w:ascii="Times New Roman" w:hAnsi="Times New Roman" w:cs="Times New Roman"/>
          <w:sz w:val="28"/>
          <w:szCs w:val="28"/>
          <w:lang w:val="az-Latn-AZ"/>
        </w:rPr>
        <w:t xml:space="preserve">i olan şəxslərdə CD4+ T-limfositlərin fəallaşması ilə başlayır. </w:t>
      </w:r>
      <w:r w:rsidR="00B13F08" w:rsidRPr="00B600A5">
        <w:rPr>
          <w:rFonts w:ascii="Times New Roman" w:hAnsi="Times New Roman" w:cs="Times New Roman"/>
          <w:sz w:val="28"/>
          <w:szCs w:val="28"/>
          <w:lang w:val="az-Latn-AZ"/>
        </w:rPr>
        <w:t xml:space="preserve">Nəticədə bir tərəfdən makrofaqlar fəallaşaraq müxtəlif iltihab mediatorları, digər tərəfdən B-limfositlər fəallaşaraq immunoqlobulinlər sintez etməyə başlayırlar. Bu zaman </w:t>
      </w:r>
      <w:r w:rsidR="002612BA">
        <w:rPr>
          <w:rFonts w:ascii="Times New Roman" w:hAnsi="Times New Roman" w:cs="Times New Roman"/>
          <w:sz w:val="28"/>
          <w:szCs w:val="28"/>
          <w:lang w:val="az-Latn-AZ"/>
        </w:rPr>
        <w:t>I</w:t>
      </w:r>
      <w:r w:rsidR="0039658F" w:rsidRPr="00B600A5">
        <w:rPr>
          <w:rFonts w:ascii="Times New Roman" w:hAnsi="Times New Roman" w:cs="Times New Roman"/>
          <w:sz w:val="28"/>
          <w:szCs w:val="28"/>
          <w:lang w:val="az-Latn-AZ"/>
        </w:rPr>
        <w:t>gG-nin Fc fraqmentinə qarşı</w:t>
      </w:r>
      <w:r w:rsidR="002A5F05">
        <w:rPr>
          <w:rFonts w:ascii="Times New Roman" w:hAnsi="Times New Roman" w:cs="Times New Roman"/>
          <w:sz w:val="28"/>
          <w:szCs w:val="28"/>
          <w:lang w:val="az-Latn-AZ"/>
        </w:rPr>
        <w:t xml:space="preserve"> </w:t>
      </w:r>
      <w:r w:rsidR="0039658F" w:rsidRPr="00B600A5">
        <w:rPr>
          <w:rFonts w:ascii="Times New Roman" w:hAnsi="Times New Roman" w:cs="Times New Roman"/>
          <w:sz w:val="28"/>
          <w:szCs w:val="28"/>
          <w:lang w:val="az-Latn-AZ"/>
        </w:rPr>
        <w:t>autoanticis</w:t>
      </w:r>
      <w:r w:rsidR="002A5F05">
        <w:rPr>
          <w:rFonts w:ascii="Times New Roman" w:hAnsi="Times New Roman" w:cs="Times New Roman"/>
          <w:sz w:val="28"/>
          <w:szCs w:val="28"/>
          <w:lang w:val="az-Latn-AZ"/>
        </w:rPr>
        <w:t>i</w:t>
      </w:r>
      <w:r w:rsidR="0039658F" w:rsidRPr="00B600A5">
        <w:rPr>
          <w:rFonts w:ascii="Times New Roman" w:hAnsi="Times New Roman" w:cs="Times New Roman"/>
          <w:sz w:val="28"/>
          <w:szCs w:val="28"/>
          <w:lang w:val="az-Latn-AZ"/>
        </w:rPr>
        <w:t>mlər əmələ gəlir</w:t>
      </w:r>
      <w:r w:rsidR="00B13F08" w:rsidRPr="00B600A5">
        <w:rPr>
          <w:rFonts w:ascii="Times New Roman" w:hAnsi="Times New Roman" w:cs="Times New Roman"/>
          <w:sz w:val="28"/>
          <w:szCs w:val="28"/>
          <w:lang w:val="az-Latn-AZ"/>
        </w:rPr>
        <w:t>.</w:t>
      </w:r>
      <w:r w:rsidR="002A5F05">
        <w:rPr>
          <w:rFonts w:ascii="Times New Roman" w:hAnsi="Times New Roman" w:cs="Times New Roman"/>
          <w:sz w:val="28"/>
          <w:szCs w:val="28"/>
          <w:lang w:val="az-Latn-AZ"/>
        </w:rPr>
        <w:t xml:space="preserve"> </w:t>
      </w:r>
      <w:r w:rsidR="0039658F" w:rsidRPr="00B600A5">
        <w:rPr>
          <w:rFonts w:ascii="Times New Roman" w:hAnsi="Times New Roman" w:cs="Times New Roman"/>
          <w:sz w:val="28"/>
          <w:szCs w:val="28"/>
          <w:lang w:val="az-Latn-AZ"/>
        </w:rPr>
        <w:t xml:space="preserve">Bu autoanticisimlər </w:t>
      </w:r>
      <w:r w:rsidR="002A5F05">
        <w:rPr>
          <w:rFonts w:ascii="Times New Roman" w:hAnsi="Times New Roman" w:cs="Times New Roman"/>
          <w:sz w:val="28"/>
          <w:szCs w:val="28"/>
          <w:lang w:val="az-Latn-AZ"/>
        </w:rPr>
        <w:t xml:space="preserve"> IgM sinfinə aiddir və </w:t>
      </w:r>
      <w:r w:rsidR="0039658F" w:rsidRPr="00B600A5">
        <w:rPr>
          <w:rFonts w:ascii="Times New Roman" w:hAnsi="Times New Roman" w:cs="Times New Roman"/>
          <w:i/>
          <w:iCs/>
          <w:sz w:val="28"/>
          <w:szCs w:val="28"/>
          <w:lang w:val="az-Latn-AZ"/>
        </w:rPr>
        <w:t>revmatoid factor</w:t>
      </w:r>
      <w:r w:rsidR="002612BA">
        <w:rPr>
          <w:rFonts w:ascii="Times New Roman" w:hAnsi="Times New Roman" w:cs="Times New Roman"/>
          <w:i/>
          <w:iCs/>
          <w:sz w:val="28"/>
          <w:szCs w:val="28"/>
          <w:lang w:val="az-Latn-AZ"/>
        </w:rPr>
        <w:t xml:space="preserve"> </w:t>
      </w:r>
      <w:r w:rsidR="00A84754" w:rsidRPr="00B600A5">
        <w:rPr>
          <w:rFonts w:ascii="Times New Roman" w:hAnsi="Times New Roman" w:cs="Times New Roman"/>
          <w:sz w:val="28"/>
          <w:szCs w:val="28"/>
          <w:lang w:val="az-Latn-AZ"/>
        </w:rPr>
        <w:t xml:space="preserve">(RF) </w:t>
      </w:r>
      <w:r w:rsidR="0039658F" w:rsidRPr="00B600A5">
        <w:rPr>
          <w:rFonts w:ascii="Times New Roman" w:hAnsi="Times New Roman" w:cs="Times New Roman"/>
          <w:sz w:val="28"/>
          <w:szCs w:val="28"/>
          <w:lang w:val="az-Latn-AZ"/>
        </w:rPr>
        <w:t>adlanır</w:t>
      </w:r>
      <w:r w:rsidR="002612BA">
        <w:rPr>
          <w:rFonts w:ascii="Times New Roman" w:hAnsi="Times New Roman" w:cs="Times New Roman"/>
          <w:sz w:val="28"/>
          <w:szCs w:val="28"/>
          <w:lang w:val="az-Latn-AZ"/>
        </w:rPr>
        <w:t>. I</w:t>
      </w:r>
      <w:r w:rsidR="00B13F08" w:rsidRPr="00B600A5">
        <w:rPr>
          <w:rFonts w:ascii="Times New Roman" w:hAnsi="Times New Roman" w:cs="Times New Roman"/>
          <w:sz w:val="28"/>
          <w:szCs w:val="28"/>
          <w:lang w:val="az-Latn-AZ"/>
        </w:rPr>
        <w:t>gG</w:t>
      </w:r>
      <w:r w:rsidR="002612BA">
        <w:rPr>
          <w:rFonts w:ascii="Times New Roman" w:hAnsi="Times New Roman" w:cs="Times New Roman"/>
          <w:sz w:val="28"/>
          <w:szCs w:val="28"/>
          <w:lang w:val="az-Latn-AZ"/>
        </w:rPr>
        <w:t>-nin</w:t>
      </w:r>
      <w:r w:rsidR="00B13F08" w:rsidRPr="00B600A5">
        <w:rPr>
          <w:rFonts w:ascii="Times New Roman" w:hAnsi="Times New Roman" w:cs="Times New Roman"/>
          <w:sz w:val="28"/>
          <w:szCs w:val="28"/>
          <w:lang w:val="az-Latn-AZ"/>
        </w:rPr>
        <w:t xml:space="preserve"> Fc fraqmenti ilə birləş</w:t>
      </w:r>
      <w:r w:rsidR="00A84754" w:rsidRPr="00B600A5">
        <w:rPr>
          <w:rFonts w:ascii="Times New Roman" w:hAnsi="Times New Roman" w:cs="Times New Roman"/>
          <w:sz w:val="28"/>
          <w:szCs w:val="28"/>
          <w:lang w:val="az-Latn-AZ"/>
        </w:rPr>
        <w:t>ərək</w:t>
      </w:r>
      <w:r w:rsidR="00B13F08" w:rsidRPr="00B600A5">
        <w:rPr>
          <w:rFonts w:ascii="Times New Roman" w:hAnsi="Times New Roman" w:cs="Times New Roman"/>
          <w:sz w:val="28"/>
          <w:szCs w:val="28"/>
          <w:lang w:val="az-Latn-AZ"/>
        </w:rPr>
        <w:t xml:space="preserve"> immun komplekslər əmələ gətirir</w:t>
      </w:r>
      <w:r w:rsidR="00A84754" w:rsidRPr="00B600A5">
        <w:rPr>
          <w:rFonts w:ascii="Times New Roman" w:hAnsi="Times New Roman" w:cs="Times New Roman"/>
          <w:sz w:val="28"/>
          <w:szCs w:val="28"/>
          <w:lang w:val="az-Latn-AZ"/>
        </w:rPr>
        <w:t xml:space="preserve">. </w:t>
      </w:r>
      <w:r w:rsidR="002612BA">
        <w:rPr>
          <w:rFonts w:ascii="Times New Roman" w:hAnsi="Times New Roman" w:cs="Times New Roman"/>
          <w:sz w:val="28"/>
          <w:szCs w:val="28"/>
          <w:lang w:val="az-Latn-AZ"/>
        </w:rPr>
        <w:t xml:space="preserve">Nəticədə </w:t>
      </w:r>
      <w:r w:rsidRPr="00A863D8">
        <w:rPr>
          <w:rFonts w:ascii="Times New Roman" w:hAnsi="Times New Roman" w:cs="Times New Roman"/>
          <w:sz w:val="28"/>
          <w:szCs w:val="28"/>
          <w:lang w:val="az-Latn-AZ"/>
        </w:rPr>
        <w:t xml:space="preserve">immun iltihab </w:t>
      </w:r>
      <w:r w:rsidR="00A84754" w:rsidRPr="00A863D8">
        <w:rPr>
          <w:rFonts w:ascii="Times New Roman" w:hAnsi="Times New Roman" w:cs="Times New Roman"/>
          <w:sz w:val="28"/>
          <w:szCs w:val="28"/>
          <w:lang w:val="az-Latn-AZ"/>
        </w:rPr>
        <w:t xml:space="preserve">və toxumaların daha </w:t>
      </w:r>
      <w:r w:rsidR="00A84754" w:rsidRPr="00B600A5">
        <w:rPr>
          <w:rFonts w:ascii="Times New Roman" w:hAnsi="Times New Roman" w:cs="Times New Roman"/>
          <w:sz w:val="28"/>
          <w:szCs w:val="28"/>
          <w:lang w:val="az-Latn-AZ"/>
        </w:rPr>
        <w:t>dərindən</w:t>
      </w:r>
      <w:r w:rsidR="00A84754" w:rsidRPr="00A863D8">
        <w:rPr>
          <w:rFonts w:ascii="Times New Roman" w:hAnsi="Times New Roman" w:cs="Times New Roman"/>
          <w:sz w:val="28"/>
          <w:szCs w:val="28"/>
          <w:lang w:val="az-Latn-AZ"/>
        </w:rPr>
        <w:t xml:space="preserve"> zədələnməsi baş verir.</w:t>
      </w:r>
    </w:p>
    <w:p w:rsidR="00510C4A" w:rsidRDefault="00B9218F" w:rsidP="00C16A93">
      <w:pPr>
        <w:jc w:val="both"/>
        <w:rPr>
          <w:rFonts w:ascii="Times New Roman" w:hAnsi="Times New Roman" w:cs="Times New Roman"/>
          <w:sz w:val="28"/>
          <w:szCs w:val="28"/>
          <w:lang w:val="az-Latn-AZ"/>
        </w:rPr>
      </w:pPr>
      <w:r w:rsidRPr="00A863D8">
        <w:rPr>
          <w:rFonts w:ascii="Times New Roman" w:hAnsi="Times New Roman" w:cs="Times New Roman"/>
          <w:sz w:val="28"/>
          <w:szCs w:val="28"/>
          <w:lang w:val="az-Latn-AZ"/>
        </w:rPr>
        <w:t>Revmatoid artritin immun</w:t>
      </w:r>
      <w:r w:rsidR="00510C4A" w:rsidRPr="00A863D8">
        <w:rPr>
          <w:rFonts w:ascii="Times New Roman" w:hAnsi="Times New Roman" w:cs="Times New Roman"/>
          <w:sz w:val="28"/>
          <w:szCs w:val="28"/>
          <w:lang w:val="az-Latn-AZ"/>
        </w:rPr>
        <w:t>patogenezində iştirak edə</w:t>
      </w:r>
      <w:r w:rsidRPr="00A863D8">
        <w:rPr>
          <w:rFonts w:ascii="Times New Roman" w:hAnsi="Times New Roman" w:cs="Times New Roman"/>
          <w:sz w:val="28"/>
          <w:szCs w:val="28"/>
          <w:lang w:val="az-Latn-AZ"/>
        </w:rPr>
        <w:t>n iltihable</w:t>
      </w:r>
      <w:r w:rsidR="00510C4A" w:rsidRPr="00A863D8">
        <w:rPr>
          <w:rFonts w:ascii="Times New Roman" w:hAnsi="Times New Roman" w:cs="Times New Roman"/>
          <w:sz w:val="28"/>
          <w:szCs w:val="28"/>
          <w:lang w:val="az-Latn-AZ"/>
        </w:rPr>
        <w:t>hinə</w:t>
      </w:r>
      <w:r w:rsidRPr="00A863D8">
        <w:rPr>
          <w:rFonts w:ascii="Times New Roman" w:hAnsi="Times New Roman" w:cs="Times New Roman"/>
          <w:sz w:val="28"/>
          <w:szCs w:val="28"/>
          <w:lang w:val="az-Latn-AZ"/>
        </w:rPr>
        <w:t xml:space="preserve"> mediatorlar arasında</w:t>
      </w:r>
      <w:r w:rsidR="00510C4A" w:rsidRPr="00A863D8">
        <w:rPr>
          <w:rFonts w:ascii="Times New Roman" w:hAnsi="Times New Roman" w:cs="Times New Roman"/>
          <w:sz w:val="28"/>
          <w:szCs w:val="28"/>
          <w:lang w:val="az-Latn-AZ"/>
        </w:rPr>
        <w:t xml:space="preserve"> TNF-</w:t>
      </w:r>
      <w:r w:rsidR="00510C4A" w:rsidRPr="00510C4A">
        <w:rPr>
          <w:rFonts w:ascii="Times New Roman" w:hAnsi="Times New Roman" w:cs="Times New Roman"/>
          <w:sz w:val="28"/>
          <w:szCs w:val="28"/>
        </w:rPr>
        <w:t>α</w:t>
      </w:r>
      <w:r w:rsidR="00510C4A" w:rsidRPr="00A863D8">
        <w:rPr>
          <w:rFonts w:ascii="Times New Roman" w:hAnsi="Times New Roman" w:cs="Times New Roman"/>
          <w:sz w:val="28"/>
          <w:szCs w:val="28"/>
          <w:lang w:val="az-Latn-AZ"/>
        </w:rPr>
        <w:t xml:space="preserve"> xüsusi əhəmiyyət kəsb edir. Bu sitokin prokoaqulyant</w:t>
      </w:r>
      <w:r w:rsidR="00D855B8">
        <w:rPr>
          <w:rFonts w:ascii="Times New Roman" w:hAnsi="Times New Roman" w:cs="Times New Roman"/>
          <w:sz w:val="28"/>
          <w:szCs w:val="28"/>
          <w:lang w:val="az-Latn-AZ"/>
        </w:rPr>
        <w:t>lar</w:t>
      </w:r>
      <w:r w:rsidR="00510C4A" w:rsidRPr="00A863D8">
        <w:rPr>
          <w:rFonts w:ascii="Times New Roman" w:hAnsi="Times New Roman" w:cs="Times New Roman"/>
          <w:sz w:val="28"/>
          <w:szCs w:val="28"/>
          <w:lang w:val="az-Latn-AZ"/>
        </w:rPr>
        <w:t xml:space="preserve">ı induksiya edir və endotelin antikoaqulyant xassələrini </w:t>
      </w:r>
      <w:r w:rsidRPr="00A863D8">
        <w:rPr>
          <w:rFonts w:ascii="Times New Roman" w:hAnsi="Times New Roman" w:cs="Times New Roman"/>
          <w:sz w:val="28"/>
          <w:szCs w:val="28"/>
          <w:lang w:val="az-Latn-AZ"/>
        </w:rPr>
        <w:t>zəiflədir</w:t>
      </w:r>
      <w:r w:rsidR="00510C4A" w:rsidRPr="00A863D8">
        <w:rPr>
          <w:rFonts w:ascii="Times New Roman" w:hAnsi="Times New Roman" w:cs="Times New Roman"/>
          <w:sz w:val="28"/>
          <w:szCs w:val="28"/>
          <w:lang w:val="az-Latn-AZ"/>
        </w:rPr>
        <w:t xml:space="preserve">, leykositlərin oynaq boşluğuna doğru transendotelial miqrasiyasını </w:t>
      </w:r>
      <w:r w:rsidRPr="00A863D8">
        <w:rPr>
          <w:rFonts w:ascii="Times New Roman" w:hAnsi="Times New Roman" w:cs="Times New Roman"/>
          <w:sz w:val="28"/>
          <w:szCs w:val="28"/>
          <w:lang w:val="az-Latn-AZ"/>
        </w:rPr>
        <w:t>təmin</w:t>
      </w:r>
      <w:r w:rsidR="00510C4A" w:rsidRPr="00A863D8">
        <w:rPr>
          <w:rFonts w:ascii="Times New Roman" w:hAnsi="Times New Roman" w:cs="Times New Roman"/>
          <w:sz w:val="28"/>
          <w:szCs w:val="28"/>
          <w:lang w:val="az-Latn-AZ"/>
        </w:rPr>
        <w:t xml:space="preserve"> edən </w:t>
      </w:r>
      <w:r w:rsidRPr="00A863D8">
        <w:rPr>
          <w:rFonts w:ascii="Times New Roman" w:hAnsi="Times New Roman" w:cs="Times New Roman"/>
          <w:sz w:val="28"/>
          <w:szCs w:val="28"/>
          <w:lang w:val="az-Latn-AZ"/>
        </w:rPr>
        <w:t>adheziya</w:t>
      </w:r>
      <w:r w:rsidR="00510C4A" w:rsidRPr="00A863D8">
        <w:rPr>
          <w:rFonts w:ascii="Times New Roman" w:hAnsi="Times New Roman" w:cs="Times New Roman"/>
          <w:sz w:val="28"/>
          <w:szCs w:val="28"/>
          <w:lang w:val="az-Latn-AZ"/>
        </w:rPr>
        <w:t xml:space="preserve"> molekullarının </w:t>
      </w:r>
      <w:r w:rsidRPr="00A863D8">
        <w:rPr>
          <w:rFonts w:ascii="Times New Roman" w:hAnsi="Times New Roman" w:cs="Times New Roman"/>
          <w:sz w:val="28"/>
          <w:szCs w:val="28"/>
          <w:lang w:val="az-Latn-AZ"/>
        </w:rPr>
        <w:t>ekspressiyasını</w:t>
      </w:r>
      <w:r w:rsidR="00510C4A" w:rsidRPr="00A863D8">
        <w:rPr>
          <w:rFonts w:ascii="Times New Roman" w:hAnsi="Times New Roman" w:cs="Times New Roman"/>
          <w:sz w:val="28"/>
          <w:szCs w:val="28"/>
          <w:lang w:val="az-Latn-AZ"/>
        </w:rPr>
        <w:t xml:space="preserve"> gücləndirir. TNF-</w:t>
      </w:r>
      <w:r w:rsidR="00510C4A" w:rsidRPr="00510C4A">
        <w:rPr>
          <w:rFonts w:ascii="Times New Roman" w:hAnsi="Times New Roman" w:cs="Times New Roman"/>
          <w:sz w:val="28"/>
          <w:szCs w:val="28"/>
        </w:rPr>
        <w:t>α</w:t>
      </w:r>
      <w:r w:rsidR="00510C4A" w:rsidRPr="00A863D8">
        <w:rPr>
          <w:rFonts w:ascii="Times New Roman" w:hAnsi="Times New Roman" w:cs="Times New Roman"/>
          <w:sz w:val="28"/>
          <w:szCs w:val="28"/>
          <w:lang w:val="az-Latn-AZ"/>
        </w:rPr>
        <w:t xml:space="preserve"> ağrı, qızdırma, kaxeksiyanın inkişafına səbəb olur</w:t>
      </w:r>
      <w:r w:rsidRPr="00A863D8">
        <w:rPr>
          <w:rFonts w:ascii="Times New Roman" w:hAnsi="Times New Roman" w:cs="Times New Roman"/>
          <w:sz w:val="28"/>
          <w:szCs w:val="28"/>
          <w:lang w:val="az-Latn-AZ"/>
        </w:rPr>
        <w:t xml:space="preserve">, </w:t>
      </w:r>
      <w:r w:rsidR="00510C4A" w:rsidRPr="00A863D8">
        <w:rPr>
          <w:rFonts w:ascii="Times New Roman" w:hAnsi="Times New Roman" w:cs="Times New Roman"/>
          <w:sz w:val="28"/>
          <w:szCs w:val="28"/>
          <w:lang w:val="az-Latn-AZ"/>
        </w:rPr>
        <w:t xml:space="preserve">həmçinin revmatoid pannusun </w:t>
      </w:r>
      <w:r w:rsidR="00A84754" w:rsidRPr="00A863D8">
        <w:rPr>
          <w:rFonts w:ascii="Times New Roman" w:hAnsi="Times New Roman" w:cs="Times New Roman"/>
          <w:sz w:val="28"/>
          <w:szCs w:val="28"/>
          <w:lang w:val="az-Latn-AZ"/>
        </w:rPr>
        <w:t xml:space="preserve">(kövşək qranulyasion birləşdirici toxumanın əmələ gəlməsi və böyüməsi) </w:t>
      </w:r>
      <w:r w:rsidR="00510C4A" w:rsidRPr="00A863D8">
        <w:rPr>
          <w:rFonts w:ascii="Times New Roman" w:hAnsi="Times New Roman" w:cs="Times New Roman"/>
          <w:sz w:val="28"/>
          <w:szCs w:val="28"/>
          <w:lang w:val="az-Latn-AZ"/>
        </w:rPr>
        <w:t xml:space="preserve">əmələ gəlməsində mühüm rol oynayan yeni damarların </w:t>
      </w:r>
      <w:r w:rsidRPr="00A863D8">
        <w:rPr>
          <w:rFonts w:ascii="Times New Roman" w:hAnsi="Times New Roman" w:cs="Times New Roman"/>
          <w:sz w:val="28"/>
          <w:szCs w:val="28"/>
          <w:lang w:val="az-Latn-AZ"/>
        </w:rPr>
        <w:t>inkişafına</w:t>
      </w:r>
      <w:r w:rsidR="00510C4A" w:rsidRPr="00A863D8">
        <w:rPr>
          <w:rFonts w:ascii="Times New Roman" w:hAnsi="Times New Roman" w:cs="Times New Roman"/>
          <w:sz w:val="28"/>
          <w:szCs w:val="28"/>
          <w:lang w:val="az-Latn-AZ"/>
        </w:rPr>
        <w:t xml:space="preserve"> kömək edir.Pannus</w:t>
      </w:r>
      <w:r w:rsidRPr="00A863D8">
        <w:rPr>
          <w:rFonts w:ascii="Times New Roman" w:hAnsi="Times New Roman" w:cs="Times New Roman"/>
          <w:sz w:val="28"/>
          <w:szCs w:val="28"/>
          <w:lang w:val="az-Latn-AZ"/>
        </w:rPr>
        <w:t xml:space="preserve"> revmatoid artritin əsas xüsusiyyəti olub,  </w:t>
      </w:r>
      <w:r w:rsidR="00510C4A" w:rsidRPr="00A863D8">
        <w:rPr>
          <w:rFonts w:ascii="Times New Roman" w:hAnsi="Times New Roman" w:cs="Times New Roman"/>
          <w:sz w:val="28"/>
          <w:szCs w:val="28"/>
          <w:lang w:val="az-Latn-AZ"/>
        </w:rPr>
        <w:t xml:space="preserve"> sümüklərin qığırdaq və epifizlərini tədricən məhv edir</w:t>
      </w:r>
      <w:r w:rsidRPr="00A863D8">
        <w:rPr>
          <w:rFonts w:ascii="Times New Roman" w:hAnsi="Times New Roman" w:cs="Times New Roman"/>
          <w:sz w:val="28"/>
          <w:szCs w:val="28"/>
          <w:lang w:val="az-Latn-AZ"/>
        </w:rPr>
        <w:t>, eroziyaların əmələ gəlməsi ilə nəticələnir.</w:t>
      </w:r>
      <w:r w:rsidR="00B87533" w:rsidRPr="00A863D8">
        <w:rPr>
          <w:rFonts w:ascii="Times New Roman" w:hAnsi="Times New Roman" w:cs="Times New Roman"/>
          <w:sz w:val="28"/>
          <w:szCs w:val="28"/>
          <w:lang w:val="az-Latn-AZ"/>
        </w:rPr>
        <w:t xml:space="preserve"> Qığırdağın məhv</w:t>
      </w:r>
      <w:r w:rsidR="00510C4A" w:rsidRPr="00A863D8">
        <w:rPr>
          <w:rFonts w:ascii="Times New Roman" w:hAnsi="Times New Roman" w:cs="Times New Roman"/>
          <w:sz w:val="28"/>
          <w:szCs w:val="28"/>
          <w:lang w:val="az-Latn-AZ"/>
        </w:rPr>
        <w:t xml:space="preserve"> olması </w:t>
      </w:r>
      <w:r w:rsidR="00B87533" w:rsidRPr="00A863D8">
        <w:rPr>
          <w:rFonts w:ascii="Times New Roman" w:hAnsi="Times New Roman" w:cs="Times New Roman"/>
          <w:sz w:val="28"/>
          <w:szCs w:val="28"/>
          <w:lang w:val="az-Latn-AZ"/>
        </w:rPr>
        <w:t>oynağın fibroz</w:t>
      </w:r>
      <w:r w:rsidR="002612BA">
        <w:rPr>
          <w:rFonts w:ascii="Times New Roman" w:hAnsi="Times New Roman" w:cs="Times New Roman"/>
          <w:sz w:val="28"/>
          <w:szCs w:val="28"/>
          <w:lang w:val="az-Latn-AZ"/>
        </w:rPr>
        <w:t>u</w:t>
      </w:r>
      <w:r w:rsidR="00510C4A" w:rsidRPr="00A863D8">
        <w:rPr>
          <w:rFonts w:ascii="Times New Roman" w:hAnsi="Times New Roman" w:cs="Times New Roman"/>
          <w:sz w:val="28"/>
          <w:szCs w:val="28"/>
          <w:lang w:val="az-Latn-AZ"/>
        </w:rPr>
        <w:t xml:space="preserve">, </w:t>
      </w:r>
      <w:r w:rsidR="00B87533" w:rsidRPr="00A863D8">
        <w:rPr>
          <w:rFonts w:ascii="Times New Roman" w:hAnsi="Times New Roman" w:cs="Times New Roman"/>
          <w:sz w:val="28"/>
          <w:szCs w:val="28"/>
          <w:lang w:val="az-Latn-AZ"/>
        </w:rPr>
        <w:t xml:space="preserve">daha </w:t>
      </w:r>
      <w:r w:rsidR="00510C4A" w:rsidRPr="00A863D8">
        <w:rPr>
          <w:rFonts w:ascii="Times New Roman" w:hAnsi="Times New Roman" w:cs="Times New Roman"/>
          <w:sz w:val="28"/>
          <w:szCs w:val="28"/>
          <w:lang w:val="az-Latn-AZ"/>
        </w:rPr>
        <w:t xml:space="preserve">sonra isə </w:t>
      </w:r>
      <w:r w:rsidR="00B87533" w:rsidRPr="00A863D8">
        <w:rPr>
          <w:rFonts w:ascii="Times New Roman" w:hAnsi="Times New Roman" w:cs="Times New Roman"/>
          <w:sz w:val="28"/>
          <w:szCs w:val="28"/>
          <w:lang w:val="az-Latn-AZ"/>
        </w:rPr>
        <w:t>sümük</w:t>
      </w:r>
      <w:r w:rsidR="00510C4A" w:rsidRPr="00A863D8">
        <w:rPr>
          <w:rFonts w:ascii="Times New Roman" w:hAnsi="Times New Roman" w:cs="Times New Roman"/>
          <w:sz w:val="28"/>
          <w:szCs w:val="28"/>
          <w:lang w:val="az-Latn-AZ"/>
        </w:rPr>
        <w:t xml:space="preserve"> ankilozunun inkişafına səbəb olur. </w:t>
      </w:r>
      <w:r w:rsidR="00B87533" w:rsidRPr="00A863D8">
        <w:rPr>
          <w:rFonts w:ascii="Times New Roman" w:hAnsi="Times New Roman" w:cs="Times New Roman"/>
          <w:sz w:val="28"/>
          <w:szCs w:val="28"/>
          <w:lang w:val="az-Latn-AZ"/>
        </w:rPr>
        <w:t>Periartikulyar toxumalardakı (oynaq kapsulu, vətər və əzələlər) dəyişikliklər də o</w:t>
      </w:r>
      <w:r w:rsidR="00510C4A" w:rsidRPr="00A863D8">
        <w:rPr>
          <w:rFonts w:ascii="Times New Roman" w:hAnsi="Times New Roman" w:cs="Times New Roman"/>
          <w:sz w:val="28"/>
          <w:szCs w:val="28"/>
          <w:lang w:val="az-Latn-AZ"/>
        </w:rPr>
        <w:t>ynaqların deformasiyası</w:t>
      </w:r>
      <w:r w:rsidR="008F5F3C">
        <w:rPr>
          <w:rFonts w:ascii="Times New Roman" w:hAnsi="Times New Roman" w:cs="Times New Roman"/>
          <w:sz w:val="28"/>
          <w:szCs w:val="28"/>
          <w:lang w:val="az-Latn-AZ"/>
        </w:rPr>
        <w:t>na</w:t>
      </w:r>
      <w:r w:rsidR="00510C4A" w:rsidRPr="00A863D8">
        <w:rPr>
          <w:rFonts w:ascii="Times New Roman" w:hAnsi="Times New Roman" w:cs="Times New Roman"/>
          <w:sz w:val="28"/>
          <w:szCs w:val="28"/>
          <w:lang w:val="az-Latn-AZ"/>
        </w:rPr>
        <w:t xml:space="preserve"> səbəb olur. RA-da oynaqların zədələnməsi ilə yanaşı, birləşdirici toxuma, orqan və sistemlərdə </w:t>
      </w:r>
      <w:r w:rsidR="00B87533" w:rsidRPr="00A863D8">
        <w:rPr>
          <w:rFonts w:ascii="Times New Roman" w:hAnsi="Times New Roman" w:cs="Times New Roman"/>
          <w:sz w:val="28"/>
          <w:szCs w:val="28"/>
          <w:lang w:val="az-Latn-AZ"/>
        </w:rPr>
        <w:t xml:space="preserve">də </w:t>
      </w:r>
      <w:r w:rsidR="00510C4A" w:rsidRPr="00A863D8">
        <w:rPr>
          <w:rFonts w:ascii="Times New Roman" w:hAnsi="Times New Roman" w:cs="Times New Roman"/>
          <w:sz w:val="28"/>
          <w:szCs w:val="28"/>
          <w:lang w:val="az-Latn-AZ"/>
        </w:rPr>
        <w:t>dəyişikliklər müşahidə olunur.</w:t>
      </w:r>
    </w:p>
    <w:p w:rsidR="00F9361B"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Pr="002D48F4"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Default="00F9361B" w:rsidP="00C16A93">
      <w:pPr>
        <w:jc w:val="both"/>
        <w:rPr>
          <w:rFonts w:ascii="Times New Roman" w:hAnsi="Times New Roman" w:cs="Times New Roman"/>
          <w:sz w:val="28"/>
          <w:szCs w:val="28"/>
          <w:lang w:val="az-Latn-AZ"/>
        </w:rPr>
      </w:pPr>
    </w:p>
    <w:p w:rsidR="00F9361B" w:rsidRDefault="002D48F4" w:rsidP="00C16A93">
      <w:pPr>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lastRenderedPageBreak/>
        <w:drawing>
          <wp:inline distT="0" distB="0" distL="0" distR="0">
            <wp:extent cx="5943600" cy="7315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7315200"/>
                    </a:xfrm>
                    <a:prstGeom prst="rect">
                      <a:avLst/>
                    </a:prstGeom>
                    <a:noFill/>
                    <a:ln>
                      <a:noFill/>
                    </a:ln>
                  </pic:spPr>
                </pic:pic>
              </a:graphicData>
            </a:graphic>
          </wp:inline>
        </w:drawing>
      </w:r>
    </w:p>
    <w:p w:rsidR="002D48F4" w:rsidRPr="00A863D8" w:rsidRDefault="002D48F4" w:rsidP="00C16A93">
      <w:pPr>
        <w:jc w:val="both"/>
        <w:rPr>
          <w:rFonts w:ascii="Times New Roman" w:hAnsi="Times New Roman" w:cs="Times New Roman"/>
          <w:sz w:val="28"/>
          <w:szCs w:val="28"/>
          <w:lang w:val="az-Latn-AZ"/>
        </w:rPr>
      </w:pPr>
      <w:r>
        <w:rPr>
          <w:rFonts w:ascii="Times New Roman" w:hAnsi="Times New Roman" w:cs="Times New Roman"/>
          <w:sz w:val="28"/>
          <w:szCs w:val="28"/>
          <w:lang w:val="az-Latn-AZ"/>
        </w:rPr>
        <w:tab/>
        <w:t>Revmatoid artritin patogenezi.</w:t>
      </w:r>
    </w:p>
    <w:p w:rsidR="00B87533" w:rsidRPr="002A5F05" w:rsidRDefault="00B87533" w:rsidP="00B87533">
      <w:pPr>
        <w:spacing w:after="200"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az-Latn-AZ"/>
        </w:rPr>
        <w:t>Revmatoid artritin təsnifatı</w:t>
      </w:r>
    </w:p>
    <w:tbl>
      <w:tblPr>
        <w:tblStyle w:val="a3"/>
        <w:tblW w:w="0" w:type="auto"/>
        <w:tblLook w:val="04A0" w:firstRow="1" w:lastRow="0" w:firstColumn="1" w:lastColumn="0" w:noHBand="0" w:noVBand="1"/>
      </w:tblPr>
      <w:tblGrid>
        <w:gridCol w:w="9360"/>
      </w:tblGrid>
      <w:tr w:rsidR="00B87533" w:rsidRPr="00B87533" w:rsidTr="00B87533">
        <w:tc>
          <w:tcPr>
            <w:tcW w:w="9360" w:type="dxa"/>
            <w:tcBorders>
              <w:left w:val="nil"/>
              <w:right w:val="nil"/>
            </w:tcBorders>
          </w:tcPr>
          <w:p w:rsidR="00B87533" w:rsidRPr="00B87533" w:rsidRDefault="00B87533" w:rsidP="00B87533">
            <w:pPr>
              <w:spacing w:line="276" w:lineRule="auto"/>
              <w:jc w:val="center"/>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lastRenderedPageBreak/>
              <w:t>Formaları</w:t>
            </w:r>
          </w:p>
        </w:tc>
      </w:tr>
    </w:tbl>
    <w:p w:rsidR="00B87533" w:rsidRPr="00B87533" w:rsidRDefault="00B87533" w:rsidP="00B87533">
      <w:pPr>
        <w:spacing w:after="200" w:line="276"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az-Latn-AZ"/>
        </w:rPr>
        <w:t>Revmatoid artrit</w:t>
      </w:r>
    </w:p>
    <w:p w:rsidR="00B87533" w:rsidRPr="00B87533" w:rsidRDefault="00B87533" w:rsidP="00B87533">
      <w:pPr>
        <w:spacing w:after="200" w:line="276" w:lineRule="auto"/>
        <w:jc w:val="both"/>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Poliartrit</w:t>
      </w:r>
    </w:p>
    <w:p w:rsidR="00B87533" w:rsidRPr="00B87533" w:rsidRDefault="00B87533" w:rsidP="00B87533">
      <w:pPr>
        <w:spacing w:after="200" w:line="276"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az-Latn-AZ"/>
        </w:rPr>
        <w:t xml:space="preserve">Oliqoartrit </w:t>
      </w:r>
    </w:p>
    <w:p w:rsidR="00B87533" w:rsidRPr="00B87533" w:rsidRDefault="00B87533" w:rsidP="00B87533">
      <w:pPr>
        <w:spacing w:after="200" w:line="276" w:lineRule="auto"/>
        <w:jc w:val="both"/>
        <w:rPr>
          <w:rFonts w:ascii="Times New Roman" w:eastAsia="Calibri" w:hAnsi="Times New Roman" w:cs="Times New Roman"/>
          <w:sz w:val="28"/>
          <w:szCs w:val="28"/>
          <w:lang w:val="ru-RU"/>
        </w:rPr>
      </w:pPr>
      <w:r>
        <w:rPr>
          <w:rFonts w:ascii="Times New Roman" w:eastAsia="Calibri" w:hAnsi="Times New Roman" w:cs="Times New Roman"/>
          <w:sz w:val="28"/>
          <w:szCs w:val="28"/>
          <w:lang w:val="az-Latn-AZ"/>
        </w:rPr>
        <w:t xml:space="preserve">Monoartrit </w:t>
      </w:r>
    </w:p>
    <w:p w:rsidR="00B87533" w:rsidRDefault="00B87533" w:rsidP="00B87533">
      <w:pPr>
        <w:spacing w:after="200" w:line="276" w:lineRule="auto"/>
        <w:jc w:val="both"/>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 xml:space="preserve">Sistem əlamətləri ilə müşayiət olunan RA </w:t>
      </w:r>
    </w:p>
    <w:p w:rsidR="00B87533" w:rsidRPr="00B87533" w:rsidRDefault="00B87533" w:rsidP="00B87533">
      <w:pPr>
        <w:spacing w:after="200" w:line="276" w:lineRule="auto"/>
        <w:jc w:val="both"/>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Əsas sindromları</w:t>
      </w:r>
      <w:r w:rsidRPr="00B87533">
        <w:rPr>
          <w:rFonts w:ascii="Times New Roman" w:eastAsia="Calibri" w:hAnsi="Times New Roman" w:cs="Times New Roman"/>
          <w:sz w:val="28"/>
          <w:szCs w:val="28"/>
          <w:lang w:val="az-Latn-AZ"/>
        </w:rPr>
        <w:t xml:space="preserve">: </w:t>
      </w:r>
    </w:p>
    <w:p w:rsidR="00B87533" w:rsidRPr="00B87533" w:rsidRDefault="00B87533" w:rsidP="00B87533">
      <w:pPr>
        <w:spacing w:after="200" w:line="276" w:lineRule="auto"/>
        <w:jc w:val="both"/>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 xml:space="preserve">Felti sindromu, Şeqren sindromu, böyüklərin Still xəstəliyi </w:t>
      </w:r>
    </w:p>
    <w:tbl>
      <w:tblPr>
        <w:tblStyle w:val="a3"/>
        <w:tblW w:w="0" w:type="auto"/>
        <w:tblLook w:val="04A0" w:firstRow="1" w:lastRow="0" w:firstColumn="1" w:lastColumn="0" w:noHBand="0" w:noVBand="1"/>
      </w:tblPr>
      <w:tblGrid>
        <w:gridCol w:w="9571"/>
      </w:tblGrid>
      <w:tr w:rsidR="00B87533" w:rsidRPr="00B600A5" w:rsidTr="00B600A5">
        <w:trPr>
          <w:trHeight w:val="1121"/>
        </w:trPr>
        <w:tc>
          <w:tcPr>
            <w:tcW w:w="9571" w:type="dxa"/>
            <w:tcBorders>
              <w:left w:val="nil"/>
              <w:bottom w:val="single" w:sz="4" w:space="0" w:color="auto"/>
              <w:right w:val="nil"/>
            </w:tcBorders>
          </w:tcPr>
          <w:p w:rsidR="00B600A5" w:rsidRDefault="00B87533" w:rsidP="00B87533">
            <w:pPr>
              <w:spacing w:line="276" w:lineRule="auto"/>
              <w:jc w:val="center"/>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 xml:space="preserve">Klinik-immunoloji xarakteristikası </w:t>
            </w:r>
            <w:r w:rsidRPr="00B87533">
              <w:rPr>
                <w:rFonts w:ascii="Times New Roman" w:eastAsia="Calibri" w:hAnsi="Times New Roman" w:cs="Times New Roman"/>
                <w:sz w:val="28"/>
                <w:szCs w:val="28"/>
                <w:lang w:val="az-Latn-AZ"/>
              </w:rPr>
              <w:t>(</w:t>
            </w:r>
            <w:r>
              <w:rPr>
                <w:rFonts w:ascii="Times New Roman" w:eastAsia="Calibri" w:hAnsi="Times New Roman" w:cs="Times New Roman"/>
                <w:sz w:val="28"/>
                <w:szCs w:val="28"/>
                <w:lang w:val="az-Latn-AZ"/>
              </w:rPr>
              <w:t>Revmatoid faktora əsasən</w:t>
            </w:r>
            <w:r w:rsidRPr="00B87533">
              <w:rPr>
                <w:rFonts w:ascii="Times New Roman" w:eastAsia="Calibri" w:hAnsi="Times New Roman" w:cs="Times New Roman"/>
                <w:sz w:val="28"/>
                <w:szCs w:val="28"/>
                <w:lang w:val="az-Latn-AZ"/>
              </w:rPr>
              <w:t>)</w:t>
            </w:r>
          </w:p>
          <w:p w:rsidR="00B600A5" w:rsidRPr="00B87533" w:rsidRDefault="00B600A5" w:rsidP="00B87533">
            <w:pPr>
              <w:spacing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lang w:val="az-Latn-AZ"/>
              </w:rPr>
              <w:t xml:space="preserve">Seropozitiv </w:t>
            </w:r>
          </w:p>
          <w:p w:rsidR="00B87533" w:rsidRPr="00B87533" w:rsidRDefault="00B600A5" w:rsidP="00B87533">
            <w:pPr>
              <w:spacing w:line="276" w:lineRule="auto"/>
              <w:jc w:val="both"/>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 xml:space="preserve">Seroneqativ </w:t>
            </w:r>
          </w:p>
        </w:tc>
      </w:tr>
      <w:tr w:rsidR="00B87533" w:rsidRPr="00B87533" w:rsidTr="00514428">
        <w:tc>
          <w:tcPr>
            <w:tcW w:w="9571" w:type="dxa"/>
            <w:tcBorders>
              <w:left w:val="nil"/>
              <w:right w:val="nil"/>
            </w:tcBorders>
          </w:tcPr>
          <w:p w:rsidR="00B87533" w:rsidRPr="00B87533" w:rsidRDefault="00B600A5" w:rsidP="00B87533">
            <w:pPr>
              <w:spacing w:line="276" w:lineRule="auto"/>
              <w:jc w:val="center"/>
              <w:rPr>
                <w:rFonts w:ascii="Times New Roman" w:eastAsia="Calibri" w:hAnsi="Times New Roman" w:cs="Times New Roman"/>
                <w:sz w:val="28"/>
                <w:szCs w:val="28"/>
                <w:lang w:val="az-Latn-AZ"/>
              </w:rPr>
            </w:pPr>
            <w:r>
              <w:rPr>
                <w:rFonts w:ascii="Times New Roman" w:eastAsia="Calibri" w:hAnsi="Times New Roman" w:cs="Times New Roman"/>
                <w:sz w:val="28"/>
                <w:szCs w:val="28"/>
                <w:lang w:val="az-Latn-AZ"/>
              </w:rPr>
              <w:t>Rentgenoloji mərhələ</w:t>
            </w:r>
          </w:p>
        </w:tc>
      </w:tr>
      <w:tr w:rsidR="00B87533" w:rsidRPr="00B87533" w:rsidTr="00514428">
        <w:tc>
          <w:tcPr>
            <w:tcW w:w="9571" w:type="dxa"/>
            <w:tcBorders>
              <w:left w:val="nil"/>
              <w:right w:val="nil"/>
            </w:tcBorders>
          </w:tcPr>
          <w:p w:rsidR="00B600A5" w:rsidRPr="00F71972" w:rsidRDefault="00B600A5" w:rsidP="00B600A5">
            <w:pPr>
              <w:spacing w:line="276" w:lineRule="auto"/>
              <w:jc w:val="both"/>
              <w:rPr>
                <w:rFonts w:ascii="Times New Roman" w:eastAsia="Calibri" w:hAnsi="Times New Roman" w:cs="Times New Roman"/>
                <w:sz w:val="28"/>
                <w:szCs w:val="28"/>
                <w:lang w:val="en-US"/>
              </w:rPr>
            </w:pPr>
            <w:r w:rsidRPr="00F71972">
              <w:rPr>
                <w:rFonts w:ascii="Times New Roman" w:eastAsia="Calibri" w:hAnsi="Times New Roman" w:cs="Times New Roman"/>
                <w:sz w:val="28"/>
                <w:szCs w:val="28"/>
                <w:lang w:val="en-US"/>
              </w:rPr>
              <w:t>I</w:t>
            </w:r>
            <w:r w:rsidRPr="00B87533">
              <w:rPr>
                <w:rFonts w:ascii="Times New Roman" w:eastAsia="Calibri" w:hAnsi="Times New Roman" w:cs="Times New Roman"/>
                <w:sz w:val="28"/>
                <w:szCs w:val="28"/>
                <w:lang w:val="az-Latn-AZ"/>
              </w:rPr>
              <w:t xml:space="preserve"> –</w:t>
            </w:r>
            <w:r>
              <w:rPr>
                <w:rFonts w:ascii="Times New Roman" w:eastAsia="Calibri" w:hAnsi="Times New Roman" w:cs="Times New Roman"/>
                <w:sz w:val="28"/>
                <w:szCs w:val="28"/>
                <w:lang w:val="az-Latn-AZ"/>
              </w:rPr>
              <w:t xml:space="preserve">osteoporoz </w:t>
            </w:r>
          </w:p>
          <w:p w:rsidR="00B600A5" w:rsidRPr="00F71972" w:rsidRDefault="00B600A5" w:rsidP="00B600A5">
            <w:pPr>
              <w:spacing w:line="276" w:lineRule="auto"/>
              <w:jc w:val="both"/>
              <w:rPr>
                <w:rFonts w:ascii="Times New Roman" w:eastAsia="Calibri" w:hAnsi="Times New Roman" w:cs="Times New Roman"/>
                <w:sz w:val="28"/>
                <w:szCs w:val="28"/>
                <w:lang w:val="en-US"/>
              </w:rPr>
            </w:pPr>
            <w:r w:rsidRPr="00F71972">
              <w:rPr>
                <w:rFonts w:ascii="Times New Roman" w:eastAsia="Calibri" w:hAnsi="Times New Roman" w:cs="Times New Roman"/>
                <w:sz w:val="28"/>
                <w:szCs w:val="28"/>
                <w:lang w:val="en-US"/>
              </w:rPr>
              <w:t>II –</w:t>
            </w:r>
            <w:r>
              <w:rPr>
                <w:rFonts w:ascii="Times New Roman" w:eastAsia="Calibri" w:hAnsi="Times New Roman" w:cs="Times New Roman"/>
                <w:sz w:val="28"/>
                <w:szCs w:val="28"/>
                <w:lang w:val="az-Latn-AZ"/>
              </w:rPr>
              <w:t xml:space="preserve">osteoporoz </w:t>
            </w:r>
            <w:r w:rsidRPr="00F71972">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az-Latn-AZ"/>
              </w:rPr>
              <w:t>oynaq yarığının daralması</w:t>
            </w:r>
          </w:p>
          <w:p w:rsidR="00B600A5" w:rsidRPr="00AF27C0" w:rsidRDefault="00B600A5" w:rsidP="00B600A5">
            <w:pPr>
              <w:spacing w:line="276" w:lineRule="auto"/>
              <w:jc w:val="both"/>
              <w:rPr>
                <w:rFonts w:ascii="Times New Roman" w:eastAsia="Calibri" w:hAnsi="Times New Roman" w:cs="Times New Roman"/>
                <w:sz w:val="28"/>
                <w:szCs w:val="28"/>
                <w:lang w:val="en-US"/>
              </w:rPr>
            </w:pPr>
            <w:r w:rsidRPr="00AF27C0">
              <w:rPr>
                <w:rFonts w:ascii="Times New Roman" w:eastAsia="Calibri" w:hAnsi="Times New Roman" w:cs="Times New Roman"/>
                <w:sz w:val="28"/>
                <w:szCs w:val="28"/>
                <w:lang w:val="en-US"/>
              </w:rPr>
              <w:t>III –</w:t>
            </w:r>
            <w:r>
              <w:rPr>
                <w:rFonts w:ascii="Times New Roman" w:eastAsia="Calibri" w:hAnsi="Times New Roman" w:cs="Times New Roman"/>
                <w:sz w:val="28"/>
                <w:szCs w:val="28"/>
                <w:lang w:val="az-Latn-AZ"/>
              </w:rPr>
              <w:t xml:space="preserve">osteoporoz </w:t>
            </w:r>
            <w:r w:rsidRPr="00AF27C0">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az-Latn-AZ"/>
              </w:rPr>
              <w:t>eroziyalar</w:t>
            </w:r>
          </w:p>
          <w:p w:rsidR="00B87533" w:rsidRPr="0075567B" w:rsidRDefault="00B600A5" w:rsidP="00B600A5">
            <w:pPr>
              <w:spacing w:line="276" w:lineRule="auto"/>
              <w:jc w:val="both"/>
              <w:rPr>
                <w:rFonts w:ascii="Times New Roman" w:eastAsia="Calibri" w:hAnsi="Times New Roman" w:cs="Times New Roman"/>
                <w:sz w:val="28"/>
                <w:szCs w:val="28"/>
                <w:lang w:val="en-US"/>
              </w:rPr>
            </w:pPr>
            <w:r w:rsidRPr="00AF27C0">
              <w:rPr>
                <w:rFonts w:ascii="Times New Roman" w:eastAsia="Calibri" w:hAnsi="Times New Roman" w:cs="Times New Roman"/>
                <w:sz w:val="28"/>
                <w:szCs w:val="28"/>
                <w:lang w:val="en-US"/>
              </w:rPr>
              <w:t>IV  –</w:t>
            </w:r>
            <w:r>
              <w:rPr>
                <w:rFonts w:ascii="Times New Roman" w:eastAsia="Calibri" w:hAnsi="Times New Roman" w:cs="Times New Roman"/>
                <w:sz w:val="28"/>
                <w:szCs w:val="28"/>
                <w:lang w:val="az-Latn-AZ"/>
              </w:rPr>
              <w:t xml:space="preserve">osteoporoz </w:t>
            </w:r>
            <w:r w:rsidRPr="00AF27C0">
              <w:rPr>
                <w:rFonts w:ascii="Times New Roman" w:eastAsia="Calibri" w:hAnsi="Times New Roman" w:cs="Times New Roman"/>
                <w:sz w:val="28"/>
                <w:szCs w:val="28"/>
                <w:lang w:val="en-US"/>
              </w:rPr>
              <w:t xml:space="preserve">+ </w:t>
            </w:r>
            <w:r>
              <w:rPr>
                <w:rFonts w:ascii="Times New Roman" w:eastAsia="Calibri" w:hAnsi="Times New Roman" w:cs="Times New Roman"/>
                <w:sz w:val="28"/>
                <w:szCs w:val="28"/>
                <w:lang w:val="az-Latn-AZ"/>
              </w:rPr>
              <w:t>ankiloz</w:t>
            </w:r>
          </w:p>
        </w:tc>
      </w:tr>
      <w:tr w:rsidR="00B87533" w:rsidRPr="00B87533" w:rsidTr="00514428">
        <w:tc>
          <w:tcPr>
            <w:tcW w:w="9571" w:type="dxa"/>
            <w:tcBorders>
              <w:left w:val="nil"/>
              <w:right w:val="nil"/>
            </w:tcBorders>
          </w:tcPr>
          <w:p w:rsidR="00B87533" w:rsidRPr="00B87533" w:rsidRDefault="00B600A5" w:rsidP="00B87533">
            <w:pPr>
              <w:spacing w:line="276" w:lineRule="auto"/>
              <w:jc w:val="center"/>
              <w:rPr>
                <w:rFonts w:ascii="Times New Roman" w:eastAsia="Calibri" w:hAnsi="Times New Roman" w:cs="Times New Roman"/>
                <w:sz w:val="28"/>
                <w:szCs w:val="28"/>
              </w:rPr>
            </w:pPr>
            <w:r>
              <w:rPr>
                <w:rFonts w:ascii="Times New Roman" w:eastAsia="Calibri" w:hAnsi="Times New Roman" w:cs="Times New Roman"/>
                <w:sz w:val="28"/>
                <w:szCs w:val="28"/>
                <w:lang w:val="az-Latn-AZ"/>
              </w:rPr>
              <w:t>Funksional xüsusiyyəti</w:t>
            </w:r>
          </w:p>
        </w:tc>
      </w:tr>
      <w:tr w:rsidR="00B87533" w:rsidRPr="00B87533" w:rsidTr="00514428">
        <w:tc>
          <w:tcPr>
            <w:tcW w:w="9571" w:type="dxa"/>
            <w:tcBorders>
              <w:left w:val="nil"/>
              <w:right w:val="nil"/>
            </w:tcBorders>
          </w:tcPr>
          <w:p w:rsidR="00B600A5" w:rsidRPr="00F71972" w:rsidRDefault="00B600A5" w:rsidP="00B600A5">
            <w:pPr>
              <w:spacing w:line="276" w:lineRule="auto"/>
              <w:jc w:val="both"/>
              <w:rPr>
                <w:rFonts w:ascii="Times New Roman" w:eastAsia="Calibri" w:hAnsi="Times New Roman" w:cs="Times New Roman"/>
                <w:sz w:val="28"/>
                <w:szCs w:val="28"/>
                <w:lang w:val="en-US"/>
              </w:rPr>
            </w:pPr>
            <w:r w:rsidRPr="00F71972">
              <w:rPr>
                <w:rFonts w:ascii="Times New Roman" w:eastAsia="Calibri" w:hAnsi="Times New Roman" w:cs="Times New Roman"/>
                <w:sz w:val="28"/>
                <w:szCs w:val="28"/>
                <w:lang w:val="en-US"/>
              </w:rPr>
              <w:t xml:space="preserve">0 – </w:t>
            </w:r>
            <w:r>
              <w:rPr>
                <w:rFonts w:ascii="Times New Roman" w:eastAsia="Calibri" w:hAnsi="Times New Roman" w:cs="Times New Roman"/>
                <w:sz w:val="28"/>
                <w:szCs w:val="28"/>
                <w:lang w:val="az-Latn-AZ"/>
              </w:rPr>
              <w:t xml:space="preserve">tam saxlanılır </w:t>
            </w:r>
          </w:p>
          <w:p w:rsidR="00B600A5" w:rsidRPr="00F71972" w:rsidRDefault="00B600A5" w:rsidP="00B600A5">
            <w:pPr>
              <w:spacing w:line="276" w:lineRule="auto"/>
              <w:jc w:val="both"/>
              <w:rPr>
                <w:rFonts w:ascii="Times New Roman" w:eastAsia="Calibri" w:hAnsi="Times New Roman" w:cs="Times New Roman"/>
                <w:sz w:val="28"/>
                <w:szCs w:val="28"/>
                <w:lang w:val="en-US"/>
              </w:rPr>
            </w:pPr>
            <w:r w:rsidRPr="00F71972">
              <w:rPr>
                <w:rFonts w:ascii="Times New Roman" w:eastAsia="Calibri" w:hAnsi="Times New Roman" w:cs="Times New Roman"/>
                <w:sz w:val="28"/>
                <w:szCs w:val="28"/>
                <w:lang w:val="en-US"/>
              </w:rPr>
              <w:t xml:space="preserve">I – </w:t>
            </w:r>
            <w:r>
              <w:rPr>
                <w:rFonts w:ascii="Times New Roman" w:eastAsia="Calibri" w:hAnsi="Times New Roman" w:cs="Times New Roman"/>
                <w:sz w:val="28"/>
                <w:szCs w:val="28"/>
                <w:lang w:val="az-Latn-AZ"/>
              </w:rPr>
              <w:t xml:space="preserve">professional xüsusiyyəti saxlanılır </w:t>
            </w:r>
          </w:p>
          <w:p w:rsidR="00B600A5" w:rsidRPr="00F71972" w:rsidRDefault="00B600A5" w:rsidP="00B600A5">
            <w:pPr>
              <w:spacing w:line="276" w:lineRule="auto"/>
              <w:jc w:val="both"/>
              <w:rPr>
                <w:rFonts w:ascii="Times New Roman" w:eastAsia="Calibri" w:hAnsi="Times New Roman" w:cs="Times New Roman"/>
                <w:sz w:val="28"/>
                <w:szCs w:val="28"/>
                <w:lang w:val="en-US"/>
              </w:rPr>
            </w:pPr>
            <w:r w:rsidRPr="00F71972">
              <w:rPr>
                <w:rFonts w:ascii="Times New Roman" w:eastAsia="Calibri" w:hAnsi="Times New Roman" w:cs="Times New Roman"/>
                <w:sz w:val="28"/>
                <w:szCs w:val="28"/>
                <w:lang w:val="en-US"/>
              </w:rPr>
              <w:t xml:space="preserve">II – </w:t>
            </w:r>
            <w:r>
              <w:rPr>
                <w:rFonts w:ascii="Times New Roman" w:eastAsia="Calibri" w:hAnsi="Times New Roman" w:cs="Times New Roman"/>
                <w:sz w:val="28"/>
                <w:szCs w:val="28"/>
                <w:lang w:val="az-Latn-AZ"/>
              </w:rPr>
              <w:t>professional xüsusiyyəti itirilir</w:t>
            </w:r>
          </w:p>
          <w:p w:rsidR="00B87533" w:rsidRPr="00B87533" w:rsidRDefault="00B600A5" w:rsidP="00B600A5">
            <w:pPr>
              <w:spacing w:line="276" w:lineRule="auto"/>
              <w:jc w:val="both"/>
              <w:rPr>
                <w:rFonts w:ascii="Times New Roman" w:eastAsia="Calibri" w:hAnsi="Times New Roman" w:cs="Times New Roman"/>
                <w:sz w:val="28"/>
                <w:szCs w:val="28"/>
                <w:lang w:val="az-Latn-AZ"/>
              </w:rPr>
            </w:pPr>
            <w:r w:rsidRPr="00F71972">
              <w:rPr>
                <w:rFonts w:ascii="Times New Roman" w:eastAsia="Calibri" w:hAnsi="Times New Roman" w:cs="Times New Roman"/>
                <w:sz w:val="28"/>
                <w:szCs w:val="28"/>
                <w:lang w:val="en-US"/>
              </w:rPr>
              <w:t xml:space="preserve">IV – </w:t>
            </w:r>
            <w:r>
              <w:rPr>
                <w:rFonts w:ascii="Times New Roman" w:eastAsia="Calibri" w:hAnsi="Times New Roman" w:cs="Times New Roman"/>
                <w:sz w:val="28"/>
                <w:szCs w:val="28"/>
                <w:lang w:val="az-Latn-AZ"/>
              </w:rPr>
              <w:t xml:space="preserve">özünə xidmət etmə xüsusiyyəti itirilir  </w:t>
            </w:r>
          </w:p>
        </w:tc>
      </w:tr>
    </w:tbl>
    <w:p w:rsidR="00B87533" w:rsidRPr="00F71972" w:rsidRDefault="00B87533" w:rsidP="00C16A93">
      <w:pPr>
        <w:jc w:val="both"/>
        <w:rPr>
          <w:rFonts w:ascii="Times New Roman" w:hAnsi="Times New Roman" w:cs="Times New Roman"/>
          <w:sz w:val="28"/>
          <w:szCs w:val="28"/>
        </w:rPr>
      </w:pPr>
    </w:p>
    <w:p w:rsidR="00F71972" w:rsidRDefault="00F71972" w:rsidP="00C16A93">
      <w:pPr>
        <w:jc w:val="both"/>
        <w:rPr>
          <w:rFonts w:ascii="Times New Roman" w:hAnsi="Times New Roman" w:cs="Times New Roman"/>
          <w:sz w:val="28"/>
          <w:szCs w:val="28"/>
        </w:rPr>
      </w:pPr>
    </w:p>
    <w:p w:rsidR="00F71972" w:rsidRDefault="00F71972" w:rsidP="00C16A93">
      <w:pPr>
        <w:jc w:val="both"/>
        <w:rPr>
          <w:rFonts w:ascii="Times New Roman" w:hAnsi="Times New Roman" w:cs="Times New Roman"/>
          <w:sz w:val="28"/>
          <w:szCs w:val="28"/>
        </w:rPr>
      </w:pPr>
      <w:r>
        <w:rPr>
          <w:rFonts w:ascii="Times New Roman" w:hAnsi="Times New Roman" w:cs="Times New Roman"/>
          <w:sz w:val="28"/>
          <w:szCs w:val="28"/>
        </w:rPr>
        <w:t>Klinika</w:t>
      </w:r>
    </w:p>
    <w:p w:rsidR="00F71972" w:rsidRPr="00F71972" w:rsidRDefault="00F71972" w:rsidP="00F71972">
      <w:pPr>
        <w:jc w:val="both"/>
        <w:rPr>
          <w:rFonts w:ascii="Times New Roman" w:hAnsi="Times New Roman" w:cs="Times New Roman"/>
          <w:sz w:val="28"/>
          <w:szCs w:val="28"/>
        </w:rPr>
      </w:pPr>
      <w:r w:rsidRPr="00F71972">
        <w:rPr>
          <w:rFonts w:ascii="Times New Roman" w:hAnsi="Times New Roman" w:cs="Times New Roman"/>
          <w:sz w:val="28"/>
          <w:szCs w:val="28"/>
        </w:rPr>
        <w:t xml:space="preserve">RA-dan bir neçə həftə və ya aylar əvvəl </w:t>
      </w:r>
      <w:r>
        <w:rPr>
          <w:rFonts w:ascii="Times New Roman" w:hAnsi="Times New Roman" w:cs="Times New Roman"/>
          <w:sz w:val="28"/>
          <w:szCs w:val="28"/>
        </w:rPr>
        <w:t>prodromal</w:t>
      </w:r>
      <w:r w:rsidRPr="00F71972">
        <w:rPr>
          <w:rFonts w:ascii="Times New Roman" w:hAnsi="Times New Roman" w:cs="Times New Roman"/>
          <w:sz w:val="28"/>
          <w:szCs w:val="28"/>
        </w:rPr>
        <w:t xml:space="preserve"> dövr (narahatlıq, yorğunluq, depressiya və s.)</w:t>
      </w:r>
      <w:r w:rsidR="00427499">
        <w:rPr>
          <w:rFonts w:ascii="Times New Roman" w:hAnsi="Times New Roman" w:cs="Times New Roman"/>
          <w:sz w:val="28"/>
          <w:szCs w:val="28"/>
        </w:rPr>
        <w:t xml:space="preserve"> müşahidə olunur.</w:t>
      </w:r>
    </w:p>
    <w:p w:rsidR="00F71972" w:rsidRPr="00F71972" w:rsidRDefault="00F71972" w:rsidP="00F71972">
      <w:pPr>
        <w:jc w:val="both"/>
        <w:rPr>
          <w:rFonts w:ascii="Times New Roman" w:hAnsi="Times New Roman" w:cs="Times New Roman"/>
          <w:sz w:val="28"/>
          <w:szCs w:val="28"/>
        </w:rPr>
      </w:pPr>
      <w:r>
        <w:rPr>
          <w:rFonts w:ascii="Times New Roman" w:hAnsi="Times New Roman" w:cs="Times New Roman"/>
          <w:sz w:val="28"/>
          <w:szCs w:val="28"/>
        </w:rPr>
        <w:t>Oynaq</w:t>
      </w:r>
      <w:r w:rsidRPr="00F71972">
        <w:rPr>
          <w:rFonts w:ascii="Times New Roman" w:hAnsi="Times New Roman" w:cs="Times New Roman"/>
          <w:sz w:val="28"/>
          <w:szCs w:val="28"/>
        </w:rPr>
        <w:t xml:space="preserve"> sindrom</w:t>
      </w:r>
      <w:r>
        <w:rPr>
          <w:rFonts w:ascii="Times New Roman" w:hAnsi="Times New Roman" w:cs="Times New Roman"/>
          <w:sz w:val="28"/>
          <w:szCs w:val="28"/>
        </w:rPr>
        <w:t>u</w:t>
      </w:r>
    </w:p>
    <w:p w:rsidR="00F71972" w:rsidRDefault="00F71972" w:rsidP="00F71972">
      <w:pPr>
        <w:jc w:val="both"/>
        <w:rPr>
          <w:rFonts w:ascii="Times New Roman" w:hAnsi="Times New Roman" w:cs="Times New Roman"/>
          <w:sz w:val="28"/>
          <w:szCs w:val="28"/>
        </w:rPr>
      </w:pPr>
      <w:r w:rsidRPr="00F71972">
        <w:rPr>
          <w:rFonts w:ascii="Times New Roman" w:hAnsi="Times New Roman" w:cs="Times New Roman"/>
          <w:sz w:val="28"/>
          <w:szCs w:val="28"/>
        </w:rPr>
        <w:t xml:space="preserve">- </w:t>
      </w:r>
      <w:proofErr w:type="gramStart"/>
      <w:r w:rsidRPr="00F71972">
        <w:rPr>
          <w:rFonts w:ascii="Times New Roman" w:hAnsi="Times New Roman" w:cs="Times New Roman"/>
          <w:sz w:val="28"/>
          <w:szCs w:val="28"/>
        </w:rPr>
        <w:t>xəstəlik</w:t>
      </w:r>
      <w:proofErr w:type="gramEnd"/>
      <w:r w:rsidRPr="00F71972">
        <w:rPr>
          <w:rFonts w:ascii="Times New Roman" w:hAnsi="Times New Roman" w:cs="Times New Roman"/>
          <w:sz w:val="28"/>
          <w:szCs w:val="28"/>
        </w:rPr>
        <w:t xml:space="preserve"> kiçik periferik oynaqlarda</w:t>
      </w:r>
      <w:r w:rsidR="00B600A5">
        <w:rPr>
          <w:rFonts w:ascii="Times New Roman" w:hAnsi="Times New Roman" w:cs="Times New Roman"/>
          <w:sz w:val="28"/>
          <w:szCs w:val="28"/>
        </w:rPr>
        <w:t xml:space="preserve"> (bilək, falanqa daraq, ayaq darağı)</w:t>
      </w:r>
      <w:r w:rsidRPr="00F71972">
        <w:rPr>
          <w:rFonts w:ascii="Times New Roman" w:hAnsi="Times New Roman" w:cs="Times New Roman"/>
          <w:sz w:val="28"/>
          <w:szCs w:val="28"/>
        </w:rPr>
        <w:t xml:space="preserve"> ağrı və sərtliyin tədricən artması ilə başlayır; </w:t>
      </w:r>
    </w:p>
    <w:p w:rsidR="00F71972" w:rsidRPr="00F71972" w:rsidRDefault="00F71972" w:rsidP="00F71972">
      <w:pPr>
        <w:jc w:val="both"/>
        <w:rPr>
          <w:rFonts w:ascii="Times New Roman" w:hAnsi="Times New Roman" w:cs="Times New Roman"/>
          <w:sz w:val="28"/>
          <w:szCs w:val="28"/>
        </w:rPr>
      </w:pPr>
      <w:r w:rsidRPr="00F71972">
        <w:rPr>
          <w:rFonts w:ascii="Times New Roman" w:hAnsi="Times New Roman" w:cs="Times New Roman"/>
          <w:sz w:val="28"/>
          <w:szCs w:val="28"/>
        </w:rPr>
        <w:lastRenderedPageBreak/>
        <w:t xml:space="preserve">- </w:t>
      </w:r>
      <w:proofErr w:type="gramStart"/>
      <w:r w:rsidRPr="00F71972">
        <w:rPr>
          <w:rFonts w:ascii="Times New Roman" w:hAnsi="Times New Roman" w:cs="Times New Roman"/>
          <w:sz w:val="28"/>
          <w:szCs w:val="28"/>
        </w:rPr>
        <w:t>oynaqların</w:t>
      </w:r>
      <w:proofErr w:type="gramEnd"/>
      <w:r w:rsidRPr="00F71972">
        <w:rPr>
          <w:rFonts w:ascii="Times New Roman" w:hAnsi="Times New Roman" w:cs="Times New Roman"/>
          <w:sz w:val="28"/>
          <w:szCs w:val="28"/>
        </w:rPr>
        <w:t xml:space="preserve"> zədələnməsi ikitərə</w:t>
      </w:r>
      <w:r>
        <w:rPr>
          <w:rFonts w:ascii="Times New Roman" w:hAnsi="Times New Roman" w:cs="Times New Roman"/>
          <w:sz w:val="28"/>
          <w:szCs w:val="28"/>
        </w:rPr>
        <w:t>fli, simmetrikdir (iltihabi</w:t>
      </w:r>
      <w:r w:rsidRPr="00F71972">
        <w:rPr>
          <w:rFonts w:ascii="Times New Roman" w:hAnsi="Times New Roman" w:cs="Times New Roman"/>
          <w:sz w:val="28"/>
          <w:szCs w:val="28"/>
        </w:rPr>
        <w:t xml:space="preserve"> sinovit)</w:t>
      </w:r>
      <w:r w:rsidR="00B600A5">
        <w:rPr>
          <w:rFonts w:ascii="Times New Roman" w:hAnsi="Times New Roman" w:cs="Times New Roman"/>
          <w:sz w:val="28"/>
          <w:szCs w:val="28"/>
        </w:rPr>
        <w:t>;</w:t>
      </w:r>
    </w:p>
    <w:p w:rsidR="00F71972" w:rsidRPr="00F71972" w:rsidRDefault="00F71972" w:rsidP="00F7197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oynaqlarda</w:t>
      </w:r>
      <w:proofErr w:type="gramEnd"/>
      <w:r>
        <w:rPr>
          <w:rFonts w:ascii="Times New Roman" w:hAnsi="Times New Roman" w:cs="Times New Roman"/>
          <w:sz w:val="28"/>
          <w:szCs w:val="28"/>
        </w:rPr>
        <w:t xml:space="preserve"> ağrı uzunmüddətli olur, fiziki i</w:t>
      </w:r>
      <w:r>
        <w:rPr>
          <w:rFonts w:ascii="Times New Roman" w:hAnsi="Times New Roman" w:cs="Times New Roman"/>
          <w:sz w:val="28"/>
          <w:szCs w:val="28"/>
          <w:lang w:val="az-Latn-AZ"/>
        </w:rPr>
        <w:t>ş zamanı</w:t>
      </w:r>
      <w:r w:rsidRPr="00F71972">
        <w:rPr>
          <w:rFonts w:ascii="Times New Roman" w:hAnsi="Times New Roman" w:cs="Times New Roman"/>
          <w:sz w:val="28"/>
          <w:szCs w:val="28"/>
        </w:rPr>
        <w:t xml:space="preserve"> güclənir və gecələr azalır, axşama nisbətən səhərlər daha </w:t>
      </w:r>
      <w:r>
        <w:rPr>
          <w:rFonts w:ascii="Times New Roman" w:hAnsi="Times New Roman" w:cs="Times New Roman"/>
          <w:sz w:val="28"/>
          <w:szCs w:val="28"/>
        </w:rPr>
        <w:t>kəskin</w:t>
      </w:r>
      <w:r w:rsidR="00B600A5">
        <w:rPr>
          <w:rFonts w:ascii="Times New Roman" w:hAnsi="Times New Roman" w:cs="Times New Roman"/>
          <w:sz w:val="28"/>
          <w:szCs w:val="28"/>
        </w:rPr>
        <w:t xml:space="preserve"> olur;</w:t>
      </w:r>
    </w:p>
    <w:p w:rsidR="00F71972" w:rsidRPr="00F71972" w:rsidRDefault="00F71972" w:rsidP="00F71972">
      <w:pPr>
        <w:jc w:val="both"/>
        <w:rPr>
          <w:rFonts w:ascii="Times New Roman" w:hAnsi="Times New Roman" w:cs="Times New Roman"/>
          <w:sz w:val="28"/>
          <w:szCs w:val="28"/>
        </w:rPr>
      </w:pPr>
      <w:r w:rsidRPr="00F71972">
        <w:rPr>
          <w:rFonts w:ascii="Times New Roman" w:hAnsi="Times New Roman" w:cs="Times New Roman"/>
          <w:sz w:val="28"/>
          <w:szCs w:val="28"/>
        </w:rPr>
        <w:t xml:space="preserve">- </w:t>
      </w:r>
      <w:proofErr w:type="gramStart"/>
      <w:r w:rsidR="00052710">
        <w:rPr>
          <w:rFonts w:ascii="Times New Roman" w:hAnsi="Times New Roman" w:cs="Times New Roman"/>
          <w:sz w:val="28"/>
          <w:szCs w:val="28"/>
        </w:rPr>
        <w:t>oynaqlarda</w:t>
      </w:r>
      <w:proofErr w:type="gramEnd"/>
      <w:r w:rsidR="00052710">
        <w:rPr>
          <w:rFonts w:ascii="Times New Roman" w:hAnsi="Times New Roman" w:cs="Times New Roman"/>
          <w:sz w:val="28"/>
          <w:szCs w:val="28"/>
        </w:rPr>
        <w:t xml:space="preserve"> səhər ağrılarının</w:t>
      </w:r>
      <w:r w:rsidRPr="00F71972">
        <w:rPr>
          <w:rFonts w:ascii="Times New Roman" w:hAnsi="Times New Roman" w:cs="Times New Roman"/>
          <w:sz w:val="28"/>
          <w:szCs w:val="28"/>
        </w:rPr>
        <w:t xml:space="preserve"> 1 saatdan çox </w:t>
      </w:r>
      <w:r w:rsidR="00052710">
        <w:rPr>
          <w:rFonts w:ascii="Times New Roman" w:hAnsi="Times New Roman" w:cs="Times New Roman"/>
          <w:sz w:val="28"/>
          <w:szCs w:val="28"/>
        </w:rPr>
        <w:t>davam etməsi</w:t>
      </w:r>
      <w:r w:rsidRPr="00F71972">
        <w:rPr>
          <w:rFonts w:ascii="Times New Roman" w:hAnsi="Times New Roman" w:cs="Times New Roman"/>
          <w:sz w:val="28"/>
          <w:szCs w:val="28"/>
        </w:rPr>
        <w:t xml:space="preserve"> (səbəb</w:t>
      </w:r>
      <w:r w:rsidR="00052710">
        <w:rPr>
          <w:rFonts w:ascii="Times New Roman" w:hAnsi="Times New Roman" w:cs="Times New Roman"/>
          <w:sz w:val="28"/>
          <w:szCs w:val="28"/>
        </w:rPr>
        <w:t>i</w:t>
      </w:r>
      <w:r w:rsidRPr="00F71972">
        <w:rPr>
          <w:rFonts w:ascii="Times New Roman" w:hAnsi="Times New Roman" w:cs="Times New Roman"/>
          <w:sz w:val="28"/>
          <w:szCs w:val="28"/>
        </w:rPr>
        <w:t xml:space="preserve">: kortikosteroid ifrazının gündüz </w:t>
      </w:r>
      <w:r w:rsidR="00052710">
        <w:rPr>
          <w:rFonts w:ascii="Times New Roman" w:hAnsi="Times New Roman" w:cs="Times New Roman"/>
          <w:sz w:val="28"/>
          <w:szCs w:val="28"/>
        </w:rPr>
        <w:t>daha çox artması</w:t>
      </w:r>
      <w:r w:rsidRPr="00F71972">
        <w:rPr>
          <w:rFonts w:ascii="Times New Roman" w:hAnsi="Times New Roman" w:cs="Times New Roman"/>
          <w:sz w:val="28"/>
          <w:szCs w:val="28"/>
        </w:rPr>
        <w:t>)</w:t>
      </w:r>
      <w:r w:rsidR="00B600A5">
        <w:rPr>
          <w:rFonts w:ascii="Times New Roman" w:hAnsi="Times New Roman" w:cs="Times New Roman"/>
          <w:sz w:val="28"/>
          <w:szCs w:val="28"/>
        </w:rPr>
        <w:t>;</w:t>
      </w:r>
    </w:p>
    <w:p w:rsidR="00F71972" w:rsidRDefault="00F71972" w:rsidP="00F71972">
      <w:pPr>
        <w:jc w:val="both"/>
        <w:rPr>
          <w:rFonts w:ascii="Times New Roman" w:hAnsi="Times New Roman" w:cs="Times New Roman"/>
          <w:sz w:val="28"/>
          <w:szCs w:val="28"/>
        </w:rPr>
      </w:pPr>
      <w:r w:rsidRPr="00F71972">
        <w:rPr>
          <w:rFonts w:ascii="Times New Roman" w:hAnsi="Times New Roman" w:cs="Times New Roman"/>
          <w:sz w:val="28"/>
          <w:szCs w:val="28"/>
        </w:rPr>
        <w:t xml:space="preserve">- </w:t>
      </w:r>
      <w:proofErr w:type="gramStart"/>
      <w:r w:rsidRPr="00F71972">
        <w:rPr>
          <w:rFonts w:ascii="Times New Roman" w:hAnsi="Times New Roman" w:cs="Times New Roman"/>
          <w:sz w:val="28"/>
          <w:szCs w:val="28"/>
        </w:rPr>
        <w:t>kiçik</w:t>
      </w:r>
      <w:proofErr w:type="gramEnd"/>
      <w:r w:rsidRPr="00F71972">
        <w:rPr>
          <w:rFonts w:ascii="Times New Roman" w:hAnsi="Times New Roman" w:cs="Times New Roman"/>
          <w:sz w:val="28"/>
          <w:szCs w:val="28"/>
        </w:rPr>
        <w:t xml:space="preserve"> periferik oynaqlarda xarakterik iltihablı dəyişikliklər: də</w:t>
      </w:r>
      <w:r w:rsidR="00052710">
        <w:rPr>
          <w:rFonts w:ascii="Times New Roman" w:hAnsi="Times New Roman" w:cs="Times New Roman"/>
          <w:sz w:val="28"/>
          <w:szCs w:val="28"/>
        </w:rPr>
        <w:t>ri temperaturunun artması, şişkinlik</w:t>
      </w:r>
      <w:r w:rsidRPr="00F71972">
        <w:rPr>
          <w:rFonts w:ascii="Times New Roman" w:hAnsi="Times New Roman" w:cs="Times New Roman"/>
          <w:sz w:val="28"/>
          <w:szCs w:val="28"/>
        </w:rPr>
        <w:t>, lakin oynaqların üzərindəki də</w:t>
      </w:r>
      <w:r w:rsidR="00B600A5">
        <w:rPr>
          <w:rFonts w:ascii="Times New Roman" w:hAnsi="Times New Roman" w:cs="Times New Roman"/>
          <w:sz w:val="28"/>
          <w:szCs w:val="28"/>
        </w:rPr>
        <w:t>ri hiperemik deyil;</w:t>
      </w:r>
    </w:p>
    <w:p w:rsidR="00052710" w:rsidRDefault="00052710" w:rsidP="00F71972">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n</w:t>
      </w:r>
      <w:r w:rsidRPr="00052710">
        <w:rPr>
          <w:rFonts w:ascii="Times New Roman" w:hAnsi="Times New Roman" w:cs="Times New Roman"/>
          <w:sz w:val="28"/>
          <w:szCs w:val="28"/>
        </w:rPr>
        <w:t>əhayə</w:t>
      </w:r>
      <w:r>
        <w:rPr>
          <w:rFonts w:ascii="Times New Roman" w:hAnsi="Times New Roman" w:cs="Times New Roman"/>
          <w:sz w:val="28"/>
          <w:szCs w:val="28"/>
        </w:rPr>
        <w:t>t</w:t>
      </w:r>
      <w:proofErr w:type="gramEnd"/>
      <w:r>
        <w:rPr>
          <w:rFonts w:ascii="Times New Roman" w:hAnsi="Times New Roman" w:cs="Times New Roman"/>
          <w:sz w:val="28"/>
          <w:szCs w:val="28"/>
        </w:rPr>
        <w:t>, oynaqlarda destruksiya prosesi</w:t>
      </w:r>
      <w:r w:rsidRPr="00052710">
        <w:rPr>
          <w:rFonts w:ascii="Times New Roman" w:hAnsi="Times New Roman" w:cs="Times New Roman"/>
          <w:sz w:val="28"/>
          <w:szCs w:val="28"/>
        </w:rPr>
        <w:t xml:space="preserve"> ankiloza, deformasiyaya, kontrakturalara gətirib çıxarır</w:t>
      </w:r>
      <w:r w:rsidR="00200C35">
        <w:rPr>
          <w:rFonts w:ascii="Times New Roman" w:hAnsi="Times New Roman" w:cs="Times New Roman"/>
          <w:sz w:val="28"/>
          <w:szCs w:val="28"/>
        </w:rPr>
        <w:t>.</w:t>
      </w:r>
    </w:p>
    <w:p w:rsidR="00E557DF" w:rsidRPr="00E557DF" w:rsidRDefault="00E557DF" w:rsidP="00B600A5">
      <w:pPr>
        <w:ind w:firstLine="720"/>
        <w:jc w:val="both"/>
        <w:rPr>
          <w:rFonts w:ascii="Times New Roman" w:hAnsi="Times New Roman" w:cs="Times New Roman"/>
          <w:sz w:val="28"/>
          <w:szCs w:val="28"/>
        </w:rPr>
      </w:pPr>
      <w:r w:rsidRPr="00E557DF">
        <w:rPr>
          <w:rFonts w:ascii="Times New Roman" w:hAnsi="Times New Roman" w:cs="Times New Roman"/>
          <w:sz w:val="28"/>
          <w:szCs w:val="28"/>
        </w:rPr>
        <w:t xml:space="preserve">Xəstəliyin tipik gedişində zədələnmə bir neçə ay və ya </w:t>
      </w:r>
      <w:proofErr w:type="gramStart"/>
      <w:r w:rsidRPr="00E557DF">
        <w:rPr>
          <w:rFonts w:ascii="Times New Roman" w:hAnsi="Times New Roman" w:cs="Times New Roman"/>
          <w:sz w:val="28"/>
          <w:szCs w:val="28"/>
        </w:rPr>
        <w:t>il</w:t>
      </w:r>
      <w:proofErr w:type="gramEnd"/>
      <w:r w:rsidRPr="00E557DF">
        <w:rPr>
          <w:rFonts w:ascii="Times New Roman" w:hAnsi="Times New Roman" w:cs="Times New Roman"/>
          <w:sz w:val="28"/>
          <w:szCs w:val="28"/>
        </w:rPr>
        <w:t xml:space="preserve"> ərzində </w:t>
      </w:r>
      <w:r>
        <w:rPr>
          <w:rFonts w:ascii="Times New Roman" w:hAnsi="Times New Roman" w:cs="Times New Roman"/>
          <w:sz w:val="28"/>
          <w:szCs w:val="28"/>
        </w:rPr>
        <w:t>proqressivləşir</w:t>
      </w:r>
      <w:r w:rsidRPr="00E557DF">
        <w:rPr>
          <w:rFonts w:ascii="Times New Roman" w:hAnsi="Times New Roman" w:cs="Times New Roman"/>
          <w:sz w:val="28"/>
          <w:szCs w:val="28"/>
        </w:rPr>
        <w:t>. Əvvəlcə hərəkət</w:t>
      </w:r>
      <w:r>
        <w:rPr>
          <w:rFonts w:ascii="Times New Roman" w:hAnsi="Times New Roman" w:cs="Times New Roman"/>
          <w:sz w:val="28"/>
          <w:szCs w:val="28"/>
        </w:rPr>
        <w:t>lərin</w:t>
      </w:r>
      <w:r w:rsidRPr="00E557DF">
        <w:rPr>
          <w:rFonts w:ascii="Times New Roman" w:hAnsi="Times New Roman" w:cs="Times New Roman"/>
          <w:sz w:val="28"/>
          <w:szCs w:val="28"/>
        </w:rPr>
        <w:t xml:space="preserve"> məhdudlaşması </w:t>
      </w:r>
      <w:r>
        <w:rPr>
          <w:rFonts w:ascii="Times New Roman" w:hAnsi="Times New Roman" w:cs="Times New Roman"/>
          <w:sz w:val="28"/>
          <w:szCs w:val="28"/>
        </w:rPr>
        <w:t>cüzi olur,sonralar daha çox nəzərə çarpır</w:t>
      </w:r>
      <w:r w:rsidRPr="00E557DF">
        <w:rPr>
          <w:rFonts w:ascii="Times New Roman" w:hAnsi="Times New Roman" w:cs="Times New Roman"/>
          <w:sz w:val="28"/>
          <w:szCs w:val="28"/>
        </w:rPr>
        <w:t xml:space="preserve">. </w:t>
      </w:r>
      <w:proofErr w:type="gramStart"/>
      <w:r w:rsidRPr="00E557DF">
        <w:rPr>
          <w:rFonts w:ascii="Times New Roman" w:hAnsi="Times New Roman" w:cs="Times New Roman"/>
          <w:sz w:val="28"/>
          <w:szCs w:val="28"/>
        </w:rPr>
        <w:t xml:space="preserve">Nəticədə, oynaqların deformasiyası xəstəyə hətta </w:t>
      </w:r>
      <w:r w:rsidR="00C86404">
        <w:rPr>
          <w:rFonts w:ascii="Times New Roman" w:hAnsi="Times New Roman" w:cs="Times New Roman"/>
          <w:sz w:val="28"/>
          <w:szCs w:val="28"/>
        </w:rPr>
        <w:t>kiçik</w:t>
      </w:r>
      <w:r w:rsidRPr="00E557DF">
        <w:rPr>
          <w:rFonts w:ascii="Times New Roman" w:hAnsi="Times New Roman" w:cs="Times New Roman"/>
          <w:sz w:val="28"/>
          <w:szCs w:val="28"/>
        </w:rPr>
        <w:t xml:space="preserve"> hərəkətlər etməyə imkan vermir.</w:t>
      </w:r>
      <w:proofErr w:type="gramEnd"/>
    </w:p>
    <w:p w:rsidR="00052710" w:rsidRDefault="00E557DF" w:rsidP="00E557DF">
      <w:pPr>
        <w:jc w:val="both"/>
        <w:rPr>
          <w:rFonts w:ascii="Times New Roman" w:hAnsi="Times New Roman" w:cs="Times New Roman"/>
          <w:sz w:val="28"/>
          <w:szCs w:val="28"/>
        </w:rPr>
      </w:pPr>
      <w:r w:rsidRPr="00E557DF">
        <w:rPr>
          <w:rFonts w:ascii="Times New Roman" w:hAnsi="Times New Roman" w:cs="Times New Roman"/>
          <w:sz w:val="28"/>
          <w:szCs w:val="28"/>
        </w:rPr>
        <w:t>b) RA-nın ekstraartikulyar</w:t>
      </w:r>
      <w:r w:rsidR="00934E88">
        <w:rPr>
          <w:rFonts w:ascii="Times New Roman" w:hAnsi="Times New Roman" w:cs="Times New Roman"/>
          <w:sz w:val="28"/>
          <w:szCs w:val="28"/>
        </w:rPr>
        <w:t xml:space="preserve"> (oynaqdan kənar)</w:t>
      </w:r>
      <w:r w:rsidRPr="00E557DF">
        <w:rPr>
          <w:rFonts w:ascii="Times New Roman" w:hAnsi="Times New Roman" w:cs="Times New Roman"/>
          <w:sz w:val="28"/>
          <w:szCs w:val="28"/>
        </w:rPr>
        <w:t xml:space="preserve"> təzahürləri:</w:t>
      </w:r>
    </w:p>
    <w:p w:rsidR="00C86404" w:rsidRPr="00C86404" w:rsidRDefault="00C86404" w:rsidP="00C86404">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konstitusional</w:t>
      </w:r>
      <w:proofErr w:type="gramEnd"/>
      <w:r w:rsidRPr="00C86404">
        <w:rPr>
          <w:rFonts w:ascii="Times New Roman" w:hAnsi="Times New Roman" w:cs="Times New Roman"/>
          <w:sz w:val="28"/>
          <w:szCs w:val="28"/>
        </w:rPr>
        <w:t xml:space="preserve">: zəiflik, </w:t>
      </w:r>
      <w:r>
        <w:rPr>
          <w:rFonts w:ascii="Times New Roman" w:hAnsi="Times New Roman" w:cs="Times New Roman"/>
          <w:sz w:val="28"/>
          <w:szCs w:val="28"/>
        </w:rPr>
        <w:t>halsızlıq</w:t>
      </w:r>
      <w:r w:rsidRPr="00C86404">
        <w:rPr>
          <w:rFonts w:ascii="Times New Roman" w:hAnsi="Times New Roman" w:cs="Times New Roman"/>
          <w:sz w:val="28"/>
          <w:szCs w:val="28"/>
        </w:rPr>
        <w:t xml:space="preserve">, </w:t>
      </w:r>
      <w:r>
        <w:rPr>
          <w:rFonts w:ascii="Times New Roman" w:hAnsi="Times New Roman" w:cs="Times New Roman"/>
          <w:sz w:val="28"/>
          <w:szCs w:val="28"/>
        </w:rPr>
        <w:t>arıqlama</w:t>
      </w:r>
      <w:r w:rsidRPr="00C86404">
        <w:rPr>
          <w:rFonts w:ascii="Times New Roman" w:hAnsi="Times New Roman" w:cs="Times New Roman"/>
          <w:sz w:val="28"/>
          <w:szCs w:val="28"/>
        </w:rPr>
        <w:t>, subfebril temperatur</w:t>
      </w:r>
    </w:p>
    <w:p w:rsidR="00C86404" w:rsidRPr="00C86404" w:rsidRDefault="00C86404" w:rsidP="00C86404">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rev</w:t>
      </w:r>
      <w:r w:rsidRPr="00C86404">
        <w:rPr>
          <w:rFonts w:ascii="Times New Roman" w:hAnsi="Times New Roman" w:cs="Times New Roman"/>
          <w:sz w:val="28"/>
          <w:szCs w:val="28"/>
        </w:rPr>
        <w:t>matoid</w:t>
      </w:r>
      <w:proofErr w:type="gramEnd"/>
      <w:r w:rsidRPr="00C86404">
        <w:rPr>
          <w:rFonts w:ascii="Times New Roman" w:hAnsi="Times New Roman" w:cs="Times New Roman"/>
          <w:sz w:val="28"/>
          <w:szCs w:val="28"/>
        </w:rPr>
        <w:t xml:space="preserve"> düyünlər </w:t>
      </w:r>
      <w:r>
        <w:rPr>
          <w:rFonts w:ascii="Times New Roman" w:hAnsi="Times New Roman" w:cs="Times New Roman"/>
          <w:sz w:val="28"/>
          <w:szCs w:val="28"/>
        </w:rPr>
        <w:t>–zədələnmiş</w:t>
      </w:r>
      <w:r w:rsidRPr="00C86404">
        <w:rPr>
          <w:rFonts w:ascii="Times New Roman" w:hAnsi="Times New Roman" w:cs="Times New Roman"/>
          <w:sz w:val="28"/>
          <w:szCs w:val="28"/>
        </w:rPr>
        <w:t xml:space="preserve"> oynaqlar üzərində və ya dirsək sümüyünün ekstensor səthi sahəsində immun komplekslərin </w:t>
      </w:r>
      <w:r>
        <w:rPr>
          <w:rFonts w:ascii="Times New Roman" w:hAnsi="Times New Roman" w:cs="Times New Roman"/>
          <w:sz w:val="28"/>
          <w:szCs w:val="28"/>
        </w:rPr>
        <w:t>çökməsi</w:t>
      </w:r>
      <w:r w:rsidRPr="00C86404">
        <w:rPr>
          <w:rFonts w:ascii="Times New Roman" w:hAnsi="Times New Roman" w:cs="Times New Roman"/>
          <w:sz w:val="28"/>
          <w:szCs w:val="28"/>
        </w:rPr>
        <w:t>; düyünlərin ölçüsü 2-3 mm-dən 4-5 sm-ə qədə</w:t>
      </w:r>
      <w:r>
        <w:rPr>
          <w:rFonts w:ascii="Times New Roman" w:hAnsi="Times New Roman" w:cs="Times New Roman"/>
          <w:sz w:val="28"/>
          <w:szCs w:val="28"/>
        </w:rPr>
        <w:t>rdir, ağrısızdır, hərəkətli</w:t>
      </w:r>
      <w:r w:rsidRPr="00C86404">
        <w:rPr>
          <w:rFonts w:ascii="Times New Roman" w:hAnsi="Times New Roman" w:cs="Times New Roman"/>
          <w:sz w:val="28"/>
          <w:szCs w:val="28"/>
        </w:rPr>
        <w:t xml:space="preserve"> (dərialtı toxumada yerləşmiş) və ya hərəkətsiz (dərialtı toxuma altında yerləşmişdir)</w:t>
      </w:r>
      <w:r>
        <w:rPr>
          <w:rFonts w:ascii="Times New Roman" w:hAnsi="Times New Roman" w:cs="Times New Roman"/>
          <w:sz w:val="28"/>
          <w:szCs w:val="28"/>
        </w:rPr>
        <w:t xml:space="preserve"> olur. Rev</w:t>
      </w:r>
      <w:r w:rsidRPr="00C86404">
        <w:rPr>
          <w:rFonts w:ascii="Times New Roman" w:hAnsi="Times New Roman" w:cs="Times New Roman"/>
          <w:sz w:val="28"/>
          <w:szCs w:val="28"/>
        </w:rPr>
        <w:t xml:space="preserve">matoid düyünlər çox nadir hallarda daxili orqanlarda </w:t>
      </w:r>
      <w:proofErr w:type="gramStart"/>
      <w:r w:rsidRPr="00C86404">
        <w:rPr>
          <w:rFonts w:ascii="Times New Roman" w:hAnsi="Times New Roman" w:cs="Times New Roman"/>
          <w:sz w:val="28"/>
          <w:szCs w:val="28"/>
        </w:rPr>
        <w:t>ola</w:t>
      </w:r>
      <w:proofErr w:type="gramEnd"/>
      <w:r w:rsidRPr="00C86404">
        <w:rPr>
          <w:rFonts w:ascii="Times New Roman" w:hAnsi="Times New Roman" w:cs="Times New Roman"/>
          <w:sz w:val="28"/>
          <w:szCs w:val="28"/>
        </w:rPr>
        <w:t xml:space="preserve"> bilər.</w:t>
      </w:r>
    </w:p>
    <w:p w:rsidR="00C86404" w:rsidRPr="00C86404" w:rsidRDefault="00C86404" w:rsidP="00C86404">
      <w:pPr>
        <w:jc w:val="both"/>
        <w:rPr>
          <w:rFonts w:ascii="Times New Roman" w:hAnsi="Times New Roman" w:cs="Times New Roman"/>
          <w:sz w:val="28"/>
          <w:szCs w:val="28"/>
        </w:rPr>
      </w:pPr>
      <w:r w:rsidRPr="00C86404">
        <w:rPr>
          <w:rFonts w:ascii="Times New Roman" w:hAnsi="Times New Roman" w:cs="Times New Roman"/>
          <w:sz w:val="28"/>
          <w:szCs w:val="28"/>
        </w:rPr>
        <w:t xml:space="preserve">- </w:t>
      </w:r>
      <w:proofErr w:type="gramStart"/>
      <w:r w:rsidRPr="00C86404">
        <w:rPr>
          <w:rFonts w:ascii="Times New Roman" w:hAnsi="Times New Roman" w:cs="Times New Roman"/>
          <w:sz w:val="28"/>
          <w:szCs w:val="28"/>
        </w:rPr>
        <w:t>ürək-damar</w:t>
      </w:r>
      <w:proofErr w:type="gramEnd"/>
      <w:r w:rsidRPr="00C86404">
        <w:rPr>
          <w:rFonts w:ascii="Times New Roman" w:hAnsi="Times New Roman" w:cs="Times New Roman"/>
          <w:sz w:val="28"/>
          <w:szCs w:val="28"/>
        </w:rPr>
        <w:t xml:space="preserve"> sistemi: perikardit, "erkə</w:t>
      </w:r>
      <w:r>
        <w:rPr>
          <w:rFonts w:ascii="Times New Roman" w:hAnsi="Times New Roman" w:cs="Times New Roman"/>
          <w:sz w:val="28"/>
          <w:szCs w:val="28"/>
        </w:rPr>
        <w:t xml:space="preserve">n ateroskleroz", </w:t>
      </w:r>
      <w:r w:rsidR="002612BA">
        <w:rPr>
          <w:rFonts w:ascii="Times New Roman" w:hAnsi="Times New Roman" w:cs="Times New Roman"/>
          <w:sz w:val="28"/>
          <w:szCs w:val="28"/>
        </w:rPr>
        <w:t xml:space="preserve"> </w:t>
      </w:r>
      <w:r w:rsidR="003E08B5">
        <w:rPr>
          <w:rFonts w:ascii="Times New Roman" w:hAnsi="Times New Roman" w:cs="Times New Roman"/>
          <w:sz w:val="28"/>
          <w:szCs w:val="28"/>
        </w:rPr>
        <w:t>arterii</w:t>
      </w:r>
      <w:r>
        <w:rPr>
          <w:rFonts w:ascii="Times New Roman" w:hAnsi="Times New Roman" w:cs="Times New Roman"/>
          <w:sz w:val="28"/>
          <w:szCs w:val="28"/>
        </w:rPr>
        <w:t>t (Reyno</w:t>
      </w:r>
      <w:r w:rsidRPr="00C86404">
        <w:rPr>
          <w:rFonts w:ascii="Times New Roman" w:hAnsi="Times New Roman" w:cs="Times New Roman"/>
          <w:sz w:val="28"/>
          <w:szCs w:val="28"/>
        </w:rPr>
        <w:t xml:space="preserve"> sindromuna qədər)</w:t>
      </w:r>
    </w:p>
    <w:p w:rsidR="00C86404" w:rsidRDefault="00C86404" w:rsidP="00C86404">
      <w:pPr>
        <w:jc w:val="both"/>
        <w:rPr>
          <w:rFonts w:ascii="Times New Roman" w:hAnsi="Times New Roman" w:cs="Times New Roman"/>
          <w:sz w:val="28"/>
          <w:szCs w:val="28"/>
        </w:rPr>
      </w:pPr>
      <w:r w:rsidRPr="00C86404">
        <w:rPr>
          <w:rFonts w:ascii="Times New Roman" w:hAnsi="Times New Roman" w:cs="Times New Roman"/>
          <w:sz w:val="28"/>
          <w:szCs w:val="28"/>
        </w:rPr>
        <w:t xml:space="preserve">- </w:t>
      </w:r>
      <w:proofErr w:type="gramStart"/>
      <w:r w:rsidRPr="00C86404">
        <w:rPr>
          <w:rFonts w:ascii="Times New Roman" w:hAnsi="Times New Roman" w:cs="Times New Roman"/>
          <w:sz w:val="28"/>
          <w:szCs w:val="28"/>
        </w:rPr>
        <w:t>ağciyər</w:t>
      </w:r>
      <w:proofErr w:type="gramEnd"/>
      <w:r w:rsidRPr="00C86404">
        <w:rPr>
          <w:rFonts w:ascii="Times New Roman" w:hAnsi="Times New Roman" w:cs="Times New Roman"/>
          <w:sz w:val="28"/>
          <w:szCs w:val="28"/>
        </w:rPr>
        <w:t>: quru plevrit, interstisial ağciyər fibrozu</w:t>
      </w:r>
    </w:p>
    <w:p w:rsidR="00C86404" w:rsidRPr="00C86404" w:rsidRDefault="00C86404" w:rsidP="00C86404">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sidRPr="00C86404">
        <w:rPr>
          <w:rFonts w:ascii="Times New Roman" w:hAnsi="Times New Roman" w:cs="Times New Roman"/>
          <w:sz w:val="28"/>
          <w:szCs w:val="28"/>
        </w:rPr>
        <w:t>oftalm</w:t>
      </w:r>
      <w:r w:rsidR="00E076F8">
        <w:rPr>
          <w:rFonts w:ascii="Times New Roman" w:hAnsi="Times New Roman" w:cs="Times New Roman"/>
          <w:sz w:val="28"/>
          <w:szCs w:val="28"/>
        </w:rPr>
        <w:t>oloji</w:t>
      </w:r>
      <w:proofErr w:type="gramEnd"/>
      <w:r w:rsidR="00E076F8">
        <w:rPr>
          <w:rFonts w:ascii="Times New Roman" w:hAnsi="Times New Roman" w:cs="Times New Roman"/>
          <w:sz w:val="28"/>
          <w:szCs w:val="28"/>
        </w:rPr>
        <w:t xml:space="preserve"> əlaməti</w:t>
      </w:r>
      <w:r>
        <w:rPr>
          <w:rFonts w:ascii="Times New Roman" w:hAnsi="Times New Roman" w:cs="Times New Roman"/>
          <w:sz w:val="28"/>
          <w:szCs w:val="28"/>
        </w:rPr>
        <w:t xml:space="preserve"> ikincili Şeqren sindromu fonunda</w:t>
      </w:r>
      <w:r w:rsidRPr="00C86404">
        <w:rPr>
          <w:rFonts w:ascii="Times New Roman" w:hAnsi="Times New Roman" w:cs="Times New Roman"/>
          <w:sz w:val="28"/>
          <w:szCs w:val="28"/>
        </w:rPr>
        <w:t xml:space="preserve"> inkişaf edən keratokonyunktivit</w:t>
      </w:r>
      <w:r w:rsidR="00E076F8">
        <w:rPr>
          <w:rFonts w:ascii="Times New Roman" w:hAnsi="Times New Roman" w:cs="Times New Roman"/>
          <w:sz w:val="28"/>
          <w:szCs w:val="28"/>
        </w:rPr>
        <w:t>dir. Sklerada rev</w:t>
      </w:r>
      <w:r w:rsidRPr="00C86404">
        <w:rPr>
          <w:rFonts w:ascii="Times New Roman" w:hAnsi="Times New Roman" w:cs="Times New Roman"/>
          <w:sz w:val="28"/>
          <w:szCs w:val="28"/>
        </w:rPr>
        <w:t xml:space="preserve">matoid düyünlərin meydana </w:t>
      </w:r>
      <w:r w:rsidR="00E076F8">
        <w:rPr>
          <w:rFonts w:ascii="Times New Roman" w:hAnsi="Times New Roman" w:cs="Times New Roman"/>
          <w:sz w:val="28"/>
          <w:szCs w:val="28"/>
        </w:rPr>
        <w:t>çıxması nəticəsində</w:t>
      </w:r>
      <w:r w:rsidRPr="00C86404">
        <w:rPr>
          <w:rFonts w:ascii="Times New Roman" w:hAnsi="Times New Roman" w:cs="Times New Roman"/>
          <w:sz w:val="28"/>
          <w:szCs w:val="28"/>
        </w:rPr>
        <w:t xml:space="preserve"> skleromal</w:t>
      </w:r>
      <w:r w:rsidR="00E076F8">
        <w:rPr>
          <w:rFonts w:ascii="Times New Roman" w:hAnsi="Times New Roman" w:cs="Times New Roman"/>
          <w:sz w:val="28"/>
          <w:szCs w:val="28"/>
        </w:rPr>
        <w:t>yas</w:t>
      </w:r>
      <w:r w:rsidRPr="00C86404">
        <w:rPr>
          <w:rFonts w:ascii="Times New Roman" w:hAnsi="Times New Roman" w:cs="Times New Roman"/>
          <w:sz w:val="28"/>
          <w:szCs w:val="28"/>
        </w:rPr>
        <w:t>iya</w:t>
      </w:r>
      <w:r w:rsidR="00E076F8">
        <w:rPr>
          <w:rFonts w:ascii="Times New Roman" w:hAnsi="Times New Roman" w:cs="Times New Roman"/>
          <w:sz w:val="28"/>
          <w:szCs w:val="28"/>
        </w:rPr>
        <w:t xml:space="preserve"> da</w:t>
      </w:r>
      <w:r w:rsidRPr="00C86404">
        <w:rPr>
          <w:rFonts w:ascii="Times New Roman" w:hAnsi="Times New Roman" w:cs="Times New Roman"/>
          <w:sz w:val="28"/>
          <w:szCs w:val="28"/>
        </w:rPr>
        <w:t xml:space="preserve"> inkişaf</w:t>
      </w:r>
      <w:r w:rsidR="00E076F8">
        <w:rPr>
          <w:rFonts w:ascii="Times New Roman" w:hAnsi="Times New Roman" w:cs="Times New Roman"/>
          <w:sz w:val="28"/>
          <w:szCs w:val="28"/>
        </w:rPr>
        <w:t xml:space="preserve"> edə bilər</w:t>
      </w:r>
      <w:r w:rsidRPr="00C86404">
        <w:rPr>
          <w:rFonts w:ascii="Times New Roman" w:hAnsi="Times New Roman" w:cs="Times New Roman"/>
          <w:sz w:val="28"/>
          <w:szCs w:val="28"/>
        </w:rPr>
        <w:t>.</w:t>
      </w:r>
    </w:p>
    <w:p w:rsidR="00C86404" w:rsidRPr="00C86404" w:rsidRDefault="00E076F8" w:rsidP="00C86404">
      <w:pPr>
        <w:jc w:val="both"/>
        <w:rPr>
          <w:rFonts w:ascii="Times New Roman" w:hAnsi="Times New Roman" w:cs="Times New Roman"/>
          <w:sz w:val="28"/>
          <w:szCs w:val="28"/>
        </w:rPr>
      </w:pPr>
      <w:r>
        <w:rPr>
          <w:rFonts w:ascii="Times New Roman" w:hAnsi="Times New Roman" w:cs="Times New Roman"/>
          <w:sz w:val="28"/>
          <w:szCs w:val="28"/>
        </w:rPr>
        <w:t xml:space="preserve">- </w:t>
      </w:r>
      <w:proofErr w:type="gramStart"/>
      <w:r>
        <w:rPr>
          <w:rFonts w:ascii="Times New Roman" w:hAnsi="Times New Roman" w:cs="Times New Roman"/>
          <w:sz w:val="28"/>
          <w:szCs w:val="28"/>
        </w:rPr>
        <w:t>sinir</w:t>
      </w:r>
      <w:proofErr w:type="gramEnd"/>
      <w:r>
        <w:rPr>
          <w:rFonts w:ascii="Times New Roman" w:hAnsi="Times New Roman" w:cs="Times New Roman"/>
          <w:sz w:val="28"/>
          <w:szCs w:val="28"/>
        </w:rPr>
        <w:t xml:space="preserve"> sistemində zədələnmələr</w:t>
      </w:r>
      <w:r w:rsidR="00C86404" w:rsidRPr="00C86404">
        <w:rPr>
          <w:rFonts w:ascii="Times New Roman" w:hAnsi="Times New Roman" w:cs="Times New Roman"/>
          <w:sz w:val="28"/>
          <w:szCs w:val="28"/>
        </w:rPr>
        <w:t xml:space="preserve">: </w:t>
      </w:r>
      <w:r w:rsidR="00101616">
        <w:rPr>
          <w:rFonts w:ascii="Times New Roman" w:hAnsi="Times New Roman" w:cs="Times New Roman"/>
          <w:sz w:val="28"/>
          <w:szCs w:val="28"/>
        </w:rPr>
        <w:t>kompression neyropatiya</w:t>
      </w:r>
      <w:r w:rsidR="00C86404" w:rsidRPr="00C86404">
        <w:rPr>
          <w:rFonts w:ascii="Times New Roman" w:hAnsi="Times New Roman" w:cs="Times New Roman"/>
          <w:sz w:val="28"/>
          <w:szCs w:val="28"/>
        </w:rPr>
        <w:t xml:space="preserve"> (oynaq</w:t>
      </w:r>
      <w:r>
        <w:rPr>
          <w:rFonts w:ascii="Times New Roman" w:hAnsi="Times New Roman" w:cs="Times New Roman"/>
          <w:sz w:val="28"/>
          <w:szCs w:val="28"/>
        </w:rPr>
        <w:t>ların</w:t>
      </w:r>
      <w:r w:rsidR="00C86404" w:rsidRPr="00C86404">
        <w:rPr>
          <w:rFonts w:ascii="Times New Roman" w:hAnsi="Times New Roman" w:cs="Times New Roman"/>
          <w:sz w:val="28"/>
          <w:szCs w:val="28"/>
        </w:rPr>
        <w:t xml:space="preserve"> deformasiyası</w:t>
      </w:r>
      <w:r>
        <w:rPr>
          <w:rFonts w:ascii="Times New Roman" w:hAnsi="Times New Roman" w:cs="Times New Roman"/>
          <w:sz w:val="28"/>
          <w:szCs w:val="28"/>
        </w:rPr>
        <w:t xml:space="preserve"> nəticəsində</w:t>
      </w:r>
      <w:r w:rsidR="00C86404" w:rsidRPr="00C86404">
        <w:rPr>
          <w:rFonts w:ascii="Times New Roman" w:hAnsi="Times New Roman" w:cs="Times New Roman"/>
          <w:sz w:val="28"/>
          <w:szCs w:val="28"/>
        </w:rPr>
        <w:t xml:space="preserve"> sinir </w:t>
      </w:r>
      <w:r>
        <w:rPr>
          <w:rFonts w:ascii="Times New Roman" w:hAnsi="Times New Roman" w:cs="Times New Roman"/>
          <w:sz w:val="28"/>
          <w:szCs w:val="28"/>
        </w:rPr>
        <w:t>kötüyünün</w:t>
      </w:r>
      <w:r w:rsidR="00C86404" w:rsidRPr="00C86404">
        <w:rPr>
          <w:rFonts w:ascii="Times New Roman" w:hAnsi="Times New Roman" w:cs="Times New Roman"/>
          <w:sz w:val="28"/>
          <w:szCs w:val="28"/>
        </w:rPr>
        <w:t xml:space="preserve"> sıxılması), simmetrik neyropatiya, çoxsaylı mo</w:t>
      </w:r>
      <w:r w:rsidR="00101616">
        <w:rPr>
          <w:rFonts w:ascii="Times New Roman" w:hAnsi="Times New Roman" w:cs="Times New Roman"/>
          <w:sz w:val="28"/>
          <w:szCs w:val="28"/>
        </w:rPr>
        <w:t>nonevrit</w:t>
      </w:r>
      <w:r w:rsidR="00C86404" w:rsidRPr="00C86404">
        <w:rPr>
          <w:rFonts w:ascii="Times New Roman" w:hAnsi="Times New Roman" w:cs="Times New Roman"/>
          <w:sz w:val="28"/>
          <w:szCs w:val="28"/>
        </w:rPr>
        <w:t>, servikal mielit</w:t>
      </w:r>
    </w:p>
    <w:p w:rsidR="00C86404" w:rsidRPr="00C86404" w:rsidRDefault="00C86404" w:rsidP="00C86404">
      <w:pPr>
        <w:jc w:val="both"/>
        <w:rPr>
          <w:rFonts w:ascii="Times New Roman" w:hAnsi="Times New Roman" w:cs="Times New Roman"/>
          <w:sz w:val="28"/>
          <w:szCs w:val="28"/>
        </w:rPr>
      </w:pPr>
      <w:r w:rsidRPr="00C86404">
        <w:rPr>
          <w:rFonts w:ascii="Times New Roman" w:hAnsi="Times New Roman" w:cs="Times New Roman"/>
          <w:sz w:val="28"/>
          <w:szCs w:val="28"/>
        </w:rPr>
        <w:t xml:space="preserve">- </w:t>
      </w:r>
      <w:proofErr w:type="gramStart"/>
      <w:r w:rsidRPr="00C86404">
        <w:rPr>
          <w:rFonts w:ascii="Times New Roman" w:hAnsi="Times New Roman" w:cs="Times New Roman"/>
          <w:sz w:val="28"/>
          <w:szCs w:val="28"/>
        </w:rPr>
        <w:t>böyrək</w:t>
      </w:r>
      <w:proofErr w:type="gramEnd"/>
      <w:r w:rsidRPr="00C86404">
        <w:rPr>
          <w:rFonts w:ascii="Times New Roman" w:hAnsi="Times New Roman" w:cs="Times New Roman"/>
          <w:sz w:val="28"/>
          <w:szCs w:val="28"/>
        </w:rPr>
        <w:t>: amiloidoz, renal tubulyar asido</w:t>
      </w:r>
      <w:r w:rsidR="00101616">
        <w:rPr>
          <w:rFonts w:ascii="Times New Roman" w:hAnsi="Times New Roman" w:cs="Times New Roman"/>
          <w:sz w:val="28"/>
          <w:szCs w:val="28"/>
        </w:rPr>
        <w:t>z, interstisial nefrit (əksər hallarda</w:t>
      </w:r>
      <w:r w:rsidRPr="00C86404">
        <w:rPr>
          <w:rFonts w:ascii="Times New Roman" w:hAnsi="Times New Roman" w:cs="Times New Roman"/>
          <w:sz w:val="28"/>
          <w:szCs w:val="28"/>
        </w:rPr>
        <w:t xml:space="preserve"> də</w:t>
      </w:r>
      <w:r w:rsidR="00101616">
        <w:rPr>
          <w:rFonts w:ascii="Times New Roman" w:hAnsi="Times New Roman" w:cs="Times New Roman"/>
          <w:sz w:val="28"/>
          <w:szCs w:val="28"/>
        </w:rPr>
        <w:t>rman mənşəli</w:t>
      </w:r>
      <w:r w:rsidRPr="00C86404">
        <w:rPr>
          <w:rFonts w:ascii="Times New Roman" w:hAnsi="Times New Roman" w:cs="Times New Roman"/>
          <w:sz w:val="28"/>
          <w:szCs w:val="28"/>
        </w:rPr>
        <w:t>)</w:t>
      </w:r>
    </w:p>
    <w:p w:rsidR="00C86404" w:rsidRDefault="00C86404" w:rsidP="00C86404">
      <w:pPr>
        <w:jc w:val="both"/>
        <w:rPr>
          <w:rFonts w:ascii="Times New Roman" w:hAnsi="Times New Roman" w:cs="Times New Roman"/>
          <w:sz w:val="28"/>
          <w:szCs w:val="28"/>
        </w:rPr>
      </w:pPr>
      <w:r w:rsidRPr="00C86404">
        <w:rPr>
          <w:rFonts w:ascii="Times New Roman" w:hAnsi="Times New Roman" w:cs="Times New Roman"/>
          <w:sz w:val="28"/>
          <w:szCs w:val="28"/>
        </w:rPr>
        <w:lastRenderedPageBreak/>
        <w:t xml:space="preserve">- </w:t>
      </w:r>
      <w:proofErr w:type="gramStart"/>
      <w:r w:rsidRPr="00C86404">
        <w:rPr>
          <w:rFonts w:ascii="Times New Roman" w:hAnsi="Times New Roman" w:cs="Times New Roman"/>
          <w:sz w:val="28"/>
          <w:szCs w:val="28"/>
        </w:rPr>
        <w:t>hematoloji</w:t>
      </w:r>
      <w:proofErr w:type="gramEnd"/>
      <w:r w:rsidRPr="00C86404">
        <w:rPr>
          <w:rFonts w:ascii="Times New Roman" w:hAnsi="Times New Roman" w:cs="Times New Roman"/>
          <w:sz w:val="28"/>
          <w:szCs w:val="28"/>
        </w:rPr>
        <w:t xml:space="preserve">: anemiya, </w:t>
      </w:r>
      <w:r w:rsidR="00101616">
        <w:rPr>
          <w:rFonts w:ascii="Times New Roman" w:hAnsi="Times New Roman" w:cs="Times New Roman"/>
          <w:sz w:val="28"/>
          <w:szCs w:val="28"/>
        </w:rPr>
        <w:t>cüzi</w:t>
      </w:r>
      <w:r w:rsidRPr="00C86404">
        <w:rPr>
          <w:rFonts w:ascii="Times New Roman" w:hAnsi="Times New Roman" w:cs="Times New Roman"/>
          <w:sz w:val="28"/>
          <w:szCs w:val="28"/>
        </w:rPr>
        <w:t xml:space="preserve"> ley</w:t>
      </w:r>
      <w:r w:rsidR="00101616">
        <w:rPr>
          <w:rFonts w:ascii="Times New Roman" w:hAnsi="Times New Roman" w:cs="Times New Roman"/>
          <w:sz w:val="28"/>
          <w:szCs w:val="28"/>
        </w:rPr>
        <w:t>kositoz, trombositoz; Felti</w:t>
      </w:r>
      <w:r w:rsidRPr="00C86404">
        <w:rPr>
          <w:rFonts w:ascii="Times New Roman" w:hAnsi="Times New Roman" w:cs="Times New Roman"/>
          <w:sz w:val="28"/>
          <w:szCs w:val="28"/>
        </w:rPr>
        <w:t xml:space="preserve"> sindromu</w:t>
      </w:r>
      <w:r w:rsidR="002612BA">
        <w:rPr>
          <w:rFonts w:ascii="Times New Roman" w:hAnsi="Times New Roman" w:cs="Times New Roman"/>
          <w:sz w:val="28"/>
          <w:szCs w:val="28"/>
        </w:rPr>
        <w:t xml:space="preserve"> zamanı</w:t>
      </w:r>
      <w:r w:rsidRPr="00C86404">
        <w:rPr>
          <w:rFonts w:ascii="Times New Roman" w:hAnsi="Times New Roman" w:cs="Times New Roman"/>
          <w:sz w:val="28"/>
          <w:szCs w:val="28"/>
        </w:rPr>
        <w:t xml:space="preserve"> neytropeniya</w:t>
      </w:r>
    </w:p>
    <w:p w:rsidR="00101616" w:rsidRPr="00101616" w:rsidRDefault="00101616" w:rsidP="00101616">
      <w:pPr>
        <w:jc w:val="both"/>
        <w:rPr>
          <w:rFonts w:ascii="Times New Roman" w:hAnsi="Times New Roman" w:cs="Times New Roman"/>
          <w:sz w:val="28"/>
          <w:szCs w:val="28"/>
        </w:rPr>
      </w:pPr>
      <w:r w:rsidRPr="00101616">
        <w:rPr>
          <w:rFonts w:ascii="Times New Roman" w:hAnsi="Times New Roman" w:cs="Times New Roman"/>
          <w:sz w:val="28"/>
          <w:szCs w:val="28"/>
        </w:rPr>
        <w:t>Felti sindromu</w:t>
      </w:r>
    </w:p>
    <w:p w:rsidR="00101616" w:rsidRDefault="00101616" w:rsidP="00101616">
      <w:pPr>
        <w:jc w:val="both"/>
        <w:rPr>
          <w:rFonts w:ascii="Times New Roman" w:hAnsi="Times New Roman" w:cs="Times New Roman"/>
          <w:sz w:val="28"/>
          <w:szCs w:val="28"/>
        </w:rPr>
      </w:pPr>
      <w:proofErr w:type="gramStart"/>
      <w:r w:rsidRPr="00101616">
        <w:rPr>
          <w:rFonts w:ascii="Times New Roman" w:hAnsi="Times New Roman" w:cs="Times New Roman"/>
          <w:sz w:val="28"/>
          <w:szCs w:val="28"/>
        </w:rPr>
        <w:t>Felti sindromu adətən ağır seropozitiv revmatoid artriti olan xəstələrdə inkişaf edən və</w:t>
      </w:r>
      <w:r w:rsidR="002612BA">
        <w:rPr>
          <w:rFonts w:ascii="Times New Roman" w:hAnsi="Times New Roman" w:cs="Times New Roman"/>
          <w:sz w:val="28"/>
          <w:szCs w:val="28"/>
        </w:rPr>
        <w:t xml:space="preserve"> kəskin</w:t>
      </w:r>
      <w:r w:rsidRPr="00101616">
        <w:rPr>
          <w:rFonts w:ascii="Times New Roman" w:hAnsi="Times New Roman" w:cs="Times New Roman"/>
          <w:sz w:val="28"/>
          <w:szCs w:val="28"/>
        </w:rPr>
        <w:t xml:space="preserve"> neytropeniya, splenomeqaliya və oynaqların ağır zədələnməsi ilə özünü göstərə</w:t>
      </w:r>
      <w:r>
        <w:rPr>
          <w:rFonts w:ascii="Times New Roman" w:hAnsi="Times New Roman" w:cs="Times New Roman"/>
          <w:sz w:val="28"/>
          <w:szCs w:val="28"/>
        </w:rPr>
        <w:t>n simptomokompleks</w:t>
      </w:r>
      <w:r w:rsidRPr="00101616">
        <w:rPr>
          <w:rFonts w:ascii="Times New Roman" w:hAnsi="Times New Roman" w:cs="Times New Roman"/>
          <w:sz w:val="28"/>
          <w:szCs w:val="28"/>
        </w:rPr>
        <w:t>dir.</w:t>
      </w:r>
      <w:proofErr w:type="gramEnd"/>
    </w:p>
    <w:p w:rsidR="00101616" w:rsidRPr="00101616" w:rsidRDefault="00101616" w:rsidP="00101616">
      <w:pPr>
        <w:jc w:val="both"/>
        <w:rPr>
          <w:rFonts w:ascii="Times New Roman" w:hAnsi="Times New Roman" w:cs="Times New Roman"/>
          <w:sz w:val="28"/>
          <w:szCs w:val="28"/>
        </w:rPr>
      </w:pPr>
      <w:r>
        <w:rPr>
          <w:rFonts w:ascii="Times New Roman" w:hAnsi="Times New Roman" w:cs="Times New Roman"/>
          <w:sz w:val="28"/>
          <w:szCs w:val="28"/>
        </w:rPr>
        <w:t>Şeq</w:t>
      </w:r>
      <w:r w:rsidRPr="00101616">
        <w:rPr>
          <w:rFonts w:ascii="Times New Roman" w:hAnsi="Times New Roman" w:cs="Times New Roman"/>
          <w:sz w:val="28"/>
          <w:szCs w:val="28"/>
        </w:rPr>
        <w:t>ren sindromu</w:t>
      </w:r>
    </w:p>
    <w:p w:rsidR="00101616" w:rsidRDefault="00101616" w:rsidP="00101616">
      <w:pPr>
        <w:jc w:val="both"/>
        <w:rPr>
          <w:rFonts w:ascii="Times New Roman" w:hAnsi="Times New Roman" w:cs="Times New Roman"/>
          <w:sz w:val="28"/>
          <w:szCs w:val="28"/>
        </w:rPr>
      </w:pPr>
      <w:proofErr w:type="gramStart"/>
      <w:r>
        <w:rPr>
          <w:rFonts w:ascii="Times New Roman" w:hAnsi="Times New Roman" w:cs="Times New Roman"/>
          <w:sz w:val="28"/>
          <w:szCs w:val="28"/>
        </w:rPr>
        <w:t>Şeq</w:t>
      </w:r>
      <w:r w:rsidRPr="00101616">
        <w:rPr>
          <w:rFonts w:ascii="Times New Roman" w:hAnsi="Times New Roman" w:cs="Times New Roman"/>
          <w:sz w:val="28"/>
          <w:szCs w:val="28"/>
        </w:rPr>
        <w:t xml:space="preserve">ren sindromu </w:t>
      </w:r>
      <w:r>
        <w:rPr>
          <w:rFonts w:ascii="Times New Roman" w:hAnsi="Times New Roman" w:cs="Times New Roman"/>
          <w:sz w:val="28"/>
          <w:szCs w:val="28"/>
        </w:rPr>
        <w:t>ekzokrin vəzi</w:t>
      </w:r>
      <w:r w:rsidRPr="00101616">
        <w:rPr>
          <w:rFonts w:ascii="Times New Roman" w:hAnsi="Times New Roman" w:cs="Times New Roman"/>
          <w:sz w:val="28"/>
          <w:szCs w:val="28"/>
        </w:rPr>
        <w:t>lə</w:t>
      </w:r>
      <w:r>
        <w:rPr>
          <w:rFonts w:ascii="Times New Roman" w:hAnsi="Times New Roman" w:cs="Times New Roman"/>
          <w:sz w:val="28"/>
          <w:szCs w:val="28"/>
        </w:rPr>
        <w:t>rin autoimmun zədələnməsidir</w:t>
      </w:r>
      <w:r w:rsidRPr="00101616">
        <w:rPr>
          <w:rFonts w:ascii="Times New Roman" w:hAnsi="Times New Roman" w:cs="Times New Roman"/>
          <w:sz w:val="28"/>
          <w:szCs w:val="28"/>
        </w:rPr>
        <w:t xml:space="preserve"> (autoimmun epitelit), </w:t>
      </w:r>
      <w:r w:rsidR="00BD72E1" w:rsidRPr="00101616">
        <w:rPr>
          <w:rFonts w:ascii="Times New Roman" w:hAnsi="Times New Roman" w:cs="Times New Roman"/>
          <w:sz w:val="28"/>
          <w:szCs w:val="28"/>
        </w:rPr>
        <w:t>birləşdirici toxuma</w:t>
      </w:r>
      <w:r w:rsidR="00BD72E1">
        <w:rPr>
          <w:rFonts w:ascii="Times New Roman" w:hAnsi="Times New Roman" w:cs="Times New Roman"/>
          <w:sz w:val="28"/>
          <w:szCs w:val="28"/>
        </w:rPr>
        <w:t>nın</w:t>
      </w:r>
      <w:r w:rsidR="002612BA">
        <w:rPr>
          <w:rFonts w:ascii="Times New Roman" w:hAnsi="Times New Roman" w:cs="Times New Roman"/>
          <w:sz w:val="28"/>
          <w:szCs w:val="28"/>
        </w:rPr>
        <w:t xml:space="preserve"> </w:t>
      </w:r>
      <w:r w:rsidR="00BD72E1">
        <w:rPr>
          <w:rFonts w:ascii="Times New Roman" w:hAnsi="Times New Roman" w:cs="Times New Roman"/>
          <w:sz w:val="28"/>
          <w:szCs w:val="28"/>
        </w:rPr>
        <w:t xml:space="preserve">digər sistem </w:t>
      </w:r>
      <w:r w:rsidR="00BD72E1" w:rsidRPr="00101616">
        <w:rPr>
          <w:rFonts w:ascii="Times New Roman" w:hAnsi="Times New Roman" w:cs="Times New Roman"/>
          <w:sz w:val="28"/>
          <w:szCs w:val="28"/>
        </w:rPr>
        <w:t>xəstəliklərində</w:t>
      </w:r>
      <w:r w:rsidR="00BD72E1">
        <w:rPr>
          <w:rFonts w:ascii="Times New Roman" w:hAnsi="Times New Roman" w:cs="Times New Roman"/>
          <w:sz w:val="28"/>
          <w:szCs w:val="28"/>
        </w:rPr>
        <w:t xml:space="preserve">n fərqli olaraq </w:t>
      </w:r>
      <w:r w:rsidRPr="00101616">
        <w:rPr>
          <w:rFonts w:ascii="Times New Roman" w:hAnsi="Times New Roman" w:cs="Times New Roman"/>
          <w:sz w:val="28"/>
          <w:szCs w:val="28"/>
        </w:rPr>
        <w:t>revmatoid artritdə</w:t>
      </w:r>
      <w:r w:rsidR="003E08B5">
        <w:rPr>
          <w:rFonts w:ascii="Times New Roman" w:hAnsi="Times New Roman" w:cs="Times New Roman"/>
          <w:sz w:val="28"/>
          <w:szCs w:val="28"/>
        </w:rPr>
        <w:t xml:space="preserve"> daha</w:t>
      </w:r>
      <w:r w:rsidRPr="00101616">
        <w:rPr>
          <w:rFonts w:ascii="Times New Roman" w:hAnsi="Times New Roman" w:cs="Times New Roman"/>
          <w:sz w:val="28"/>
          <w:szCs w:val="28"/>
        </w:rPr>
        <w:t xml:space="preserve"> tez-tez rast gəlin</w:t>
      </w:r>
      <w:r>
        <w:rPr>
          <w:rFonts w:ascii="Times New Roman" w:hAnsi="Times New Roman" w:cs="Times New Roman"/>
          <w:sz w:val="28"/>
          <w:szCs w:val="28"/>
        </w:rPr>
        <w:t>ir.</w:t>
      </w:r>
      <w:proofErr w:type="gramEnd"/>
      <w:r w:rsidR="002612BA">
        <w:rPr>
          <w:rFonts w:ascii="Times New Roman" w:hAnsi="Times New Roman" w:cs="Times New Roman"/>
          <w:sz w:val="28"/>
          <w:szCs w:val="28"/>
        </w:rPr>
        <w:t xml:space="preserve"> </w:t>
      </w:r>
      <w:proofErr w:type="gramStart"/>
      <w:r w:rsidR="00BD72E1">
        <w:rPr>
          <w:rFonts w:ascii="Times New Roman" w:hAnsi="Times New Roman" w:cs="Times New Roman"/>
          <w:sz w:val="28"/>
          <w:szCs w:val="28"/>
        </w:rPr>
        <w:t>Şeq</w:t>
      </w:r>
      <w:r w:rsidRPr="00101616">
        <w:rPr>
          <w:rFonts w:ascii="Times New Roman" w:hAnsi="Times New Roman" w:cs="Times New Roman"/>
          <w:sz w:val="28"/>
          <w:szCs w:val="28"/>
        </w:rPr>
        <w:t>ren sindromunun əsas klinik təzahürlə</w:t>
      </w:r>
      <w:r w:rsidR="00BD72E1">
        <w:rPr>
          <w:rFonts w:ascii="Times New Roman" w:hAnsi="Times New Roman" w:cs="Times New Roman"/>
          <w:sz w:val="28"/>
          <w:szCs w:val="28"/>
        </w:rPr>
        <w:t>ri</w:t>
      </w:r>
      <w:r w:rsidRPr="00101616">
        <w:rPr>
          <w:rFonts w:ascii="Times New Roman" w:hAnsi="Times New Roman" w:cs="Times New Roman"/>
          <w:sz w:val="28"/>
          <w:szCs w:val="28"/>
        </w:rPr>
        <w:t xml:space="preserve"> quru keratokonyunktivit (</w:t>
      </w:r>
      <w:r w:rsidR="00BD72E1" w:rsidRPr="00101616">
        <w:rPr>
          <w:rFonts w:ascii="Times New Roman" w:hAnsi="Times New Roman" w:cs="Times New Roman"/>
          <w:sz w:val="28"/>
          <w:szCs w:val="28"/>
        </w:rPr>
        <w:t xml:space="preserve">gözlərdə </w:t>
      </w:r>
      <w:r w:rsidRPr="00101616">
        <w:rPr>
          <w:rFonts w:ascii="Times New Roman" w:hAnsi="Times New Roman" w:cs="Times New Roman"/>
          <w:sz w:val="28"/>
          <w:szCs w:val="28"/>
        </w:rPr>
        <w:t xml:space="preserve">qaşınma, yanma, narahatlıq hissi, görmə </w:t>
      </w:r>
      <w:r w:rsidR="00BD72E1">
        <w:rPr>
          <w:rFonts w:ascii="Times New Roman" w:hAnsi="Times New Roman" w:cs="Times New Roman"/>
          <w:sz w:val="28"/>
          <w:szCs w:val="28"/>
        </w:rPr>
        <w:t>itiliyinin</w:t>
      </w:r>
      <w:r w:rsidRPr="00101616">
        <w:rPr>
          <w:rFonts w:ascii="Times New Roman" w:hAnsi="Times New Roman" w:cs="Times New Roman"/>
          <w:sz w:val="28"/>
          <w:szCs w:val="28"/>
        </w:rPr>
        <w:t xml:space="preserve"> azalması, "gözlərdə qum" hissi) və</w:t>
      </w:r>
      <w:r w:rsidR="00BD72E1">
        <w:rPr>
          <w:rFonts w:ascii="Times New Roman" w:hAnsi="Times New Roman" w:cs="Times New Roman"/>
          <w:sz w:val="28"/>
          <w:szCs w:val="28"/>
        </w:rPr>
        <w:t xml:space="preserve"> kserostomiyadır</w:t>
      </w:r>
      <w:r w:rsidR="003E08B5">
        <w:rPr>
          <w:rFonts w:ascii="Times New Roman" w:hAnsi="Times New Roman" w:cs="Times New Roman"/>
          <w:sz w:val="28"/>
          <w:szCs w:val="28"/>
        </w:rPr>
        <w:t xml:space="preserve"> (ağızda quruluq hissi)</w:t>
      </w:r>
      <w:r w:rsidRPr="00101616">
        <w:rPr>
          <w:rFonts w:ascii="Times New Roman" w:hAnsi="Times New Roman" w:cs="Times New Roman"/>
          <w:sz w:val="28"/>
          <w:szCs w:val="28"/>
        </w:rPr>
        <w:t>.</w:t>
      </w:r>
      <w:proofErr w:type="gramEnd"/>
    </w:p>
    <w:p w:rsidR="00BD72E1" w:rsidRPr="00BD72E1" w:rsidRDefault="004F6435" w:rsidP="00BD72E1">
      <w:pPr>
        <w:jc w:val="both"/>
        <w:rPr>
          <w:rFonts w:ascii="Times New Roman" w:hAnsi="Times New Roman" w:cs="Times New Roman"/>
          <w:sz w:val="28"/>
          <w:szCs w:val="28"/>
        </w:rPr>
      </w:pPr>
      <w:r>
        <w:rPr>
          <w:rFonts w:ascii="Times New Roman" w:hAnsi="Times New Roman" w:cs="Times New Roman"/>
          <w:sz w:val="28"/>
          <w:szCs w:val="28"/>
        </w:rPr>
        <w:t>Böyüklərin</w:t>
      </w:r>
      <w:r w:rsidR="00BD72E1" w:rsidRPr="00BD72E1">
        <w:rPr>
          <w:rFonts w:ascii="Times New Roman" w:hAnsi="Times New Roman" w:cs="Times New Roman"/>
          <w:sz w:val="28"/>
          <w:szCs w:val="28"/>
        </w:rPr>
        <w:t xml:space="preserve"> Still xəstəliyi</w:t>
      </w:r>
    </w:p>
    <w:p w:rsidR="00BD72E1" w:rsidRDefault="004F6435" w:rsidP="00BD72E1">
      <w:pPr>
        <w:jc w:val="both"/>
        <w:rPr>
          <w:rFonts w:ascii="Times New Roman" w:hAnsi="Times New Roman" w:cs="Times New Roman"/>
          <w:sz w:val="28"/>
          <w:szCs w:val="28"/>
        </w:rPr>
      </w:pPr>
      <w:proofErr w:type="gramStart"/>
      <w:r>
        <w:rPr>
          <w:rFonts w:ascii="Times New Roman" w:hAnsi="Times New Roman" w:cs="Times New Roman"/>
          <w:sz w:val="28"/>
          <w:szCs w:val="28"/>
        </w:rPr>
        <w:t>Böyüklərin</w:t>
      </w:r>
      <w:r w:rsidR="00BD72E1" w:rsidRPr="00BD72E1">
        <w:rPr>
          <w:rFonts w:ascii="Times New Roman" w:hAnsi="Times New Roman" w:cs="Times New Roman"/>
          <w:sz w:val="28"/>
          <w:szCs w:val="28"/>
        </w:rPr>
        <w:t xml:space="preserve"> Still xəstəliyi </w:t>
      </w:r>
      <w:r w:rsidR="00BD72E1">
        <w:rPr>
          <w:rFonts w:ascii="Times New Roman" w:hAnsi="Times New Roman" w:cs="Times New Roman"/>
          <w:sz w:val="28"/>
          <w:szCs w:val="28"/>
        </w:rPr>
        <w:t>febril</w:t>
      </w:r>
      <w:r w:rsidR="00BD72E1" w:rsidRPr="00BD72E1">
        <w:rPr>
          <w:rFonts w:ascii="Times New Roman" w:hAnsi="Times New Roman" w:cs="Times New Roman"/>
          <w:sz w:val="28"/>
          <w:szCs w:val="28"/>
        </w:rPr>
        <w:t xml:space="preserve"> qızdırma, artrit və</w:t>
      </w:r>
      <w:r w:rsidR="00BD72E1">
        <w:rPr>
          <w:rFonts w:ascii="Times New Roman" w:hAnsi="Times New Roman" w:cs="Times New Roman"/>
          <w:sz w:val="28"/>
          <w:szCs w:val="28"/>
        </w:rPr>
        <w:t xml:space="preserve"> makulopapulyoz</w:t>
      </w:r>
      <w:r w:rsidR="00BD72E1" w:rsidRPr="00BD72E1">
        <w:rPr>
          <w:rFonts w:ascii="Times New Roman" w:hAnsi="Times New Roman" w:cs="Times New Roman"/>
          <w:sz w:val="28"/>
          <w:szCs w:val="28"/>
        </w:rPr>
        <w:t xml:space="preserve"> səpgilər, iltihabın laboratoriya göstəriciləri</w:t>
      </w:r>
      <w:r w:rsidR="00162442">
        <w:rPr>
          <w:rFonts w:ascii="Times New Roman" w:hAnsi="Times New Roman" w:cs="Times New Roman"/>
          <w:sz w:val="28"/>
          <w:szCs w:val="28"/>
        </w:rPr>
        <w:t>nin yüksək</w:t>
      </w:r>
      <w:r w:rsidR="00BD72E1" w:rsidRPr="00BD72E1">
        <w:rPr>
          <w:rFonts w:ascii="Times New Roman" w:hAnsi="Times New Roman" w:cs="Times New Roman"/>
          <w:sz w:val="28"/>
          <w:szCs w:val="28"/>
        </w:rPr>
        <w:t xml:space="preserve"> və revmatoid faktorun olmaması ilə xarakterizə olunan xəstəlikdir.</w:t>
      </w:r>
      <w:proofErr w:type="gramEnd"/>
    </w:p>
    <w:p w:rsidR="00BD72E1" w:rsidRDefault="008F5F3C" w:rsidP="00BD72E1">
      <w:pPr>
        <w:jc w:val="both"/>
        <w:rPr>
          <w:rFonts w:ascii="Times New Roman" w:hAnsi="Times New Roman" w:cs="Times New Roman"/>
          <w:sz w:val="28"/>
          <w:szCs w:val="28"/>
        </w:rPr>
      </w:pPr>
      <w:proofErr w:type="gramStart"/>
      <w:r>
        <w:rPr>
          <w:rFonts w:ascii="Times New Roman" w:hAnsi="Times New Roman" w:cs="Times New Roman"/>
          <w:sz w:val="28"/>
          <w:szCs w:val="28"/>
        </w:rPr>
        <w:t>RA l</w:t>
      </w:r>
      <w:r w:rsidR="00BD72E1">
        <w:rPr>
          <w:rFonts w:ascii="Times New Roman" w:hAnsi="Times New Roman" w:cs="Times New Roman"/>
          <w:sz w:val="28"/>
          <w:szCs w:val="28"/>
        </w:rPr>
        <w:t>aborator</w:t>
      </w:r>
      <w:r>
        <w:rPr>
          <w:rFonts w:ascii="Times New Roman" w:hAnsi="Times New Roman" w:cs="Times New Roman"/>
          <w:sz w:val="28"/>
          <w:szCs w:val="28"/>
        </w:rPr>
        <w:t xml:space="preserve"> diaqnostikası</w:t>
      </w:r>
      <w:r w:rsidR="00BB26CA">
        <w:rPr>
          <w:rFonts w:ascii="Times New Roman" w:hAnsi="Times New Roman" w:cs="Times New Roman"/>
          <w:sz w:val="28"/>
          <w:szCs w:val="28"/>
        </w:rPr>
        <w:t>.</w:t>
      </w:r>
      <w:proofErr w:type="gramEnd"/>
    </w:p>
    <w:p w:rsidR="00BD72E1" w:rsidRDefault="00404BC3" w:rsidP="00BD72E1">
      <w:pPr>
        <w:jc w:val="both"/>
        <w:rPr>
          <w:rFonts w:ascii="Times New Roman" w:hAnsi="Times New Roman" w:cs="Times New Roman"/>
          <w:sz w:val="28"/>
          <w:szCs w:val="28"/>
        </w:rPr>
      </w:pPr>
      <w:r>
        <w:rPr>
          <w:rFonts w:ascii="Times New Roman" w:hAnsi="Times New Roman" w:cs="Times New Roman"/>
          <w:sz w:val="28"/>
          <w:szCs w:val="28"/>
        </w:rPr>
        <w:t>Revmatoid artritin</w:t>
      </w:r>
      <w:r w:rsidR="00BD72E1" w:rsidRPr="00BD72E1">
        <w:rPr>
          <w:rFonts w:ascii="Times New Roman" w:hAnsi="Times New Roman" w:cs="Times New Roman"/>
          <w:sz w:val="28"/>
          <w:szCs w:val="28"/>
        </w:rPr>
        <w:t xml:space="preserve"> proqnozunu və müalicəyə nəzarəti qiymətləndirmə</w:t>
      </w:r>
      <w:r>
        <w:rPr>
          <w:rFonts w:ascii="Times New Roman" w:hAnsi="Times New Roman" w:cs="Times New Roman"/>
          <w:sz w:val="28"/>
          <w:szCs w:val="28"/>
        </w:rPr>
        <w:t>k üçün bir sıra</w:t>
      </w:r>
      <w:r w:rsidR="00BD72E1" w:rsidRPr="00BD72E1">
        <w:rPr>
          <w:rFonts w:ascii="Times New Roman" w:hAnsi="Times New Roman" w:cs="Times New Roman"/>
          <w:sz w:val="28"/>
          <w:szCs w:val="28"/>
        </w:rPr>
        <w:t xml:space="preserve"> klinik və laboratoriya markerləri</w:t>
      </w:r>
      <w:r>
        <w:rPr>
          <w:rFonts w:ascii="Times New Roman" w:hAnsi="Times New Roman" w:cs="Times New Roman"/>
          <w:sz w:val="28"/>
          <w:szCs w:val="28"/>
        </w:rPr>
        <w:t>ndən</w:t>
      </w:r>
      <w:proofErr w:type="gramStart"/>
      <w:r>
        <w:rPr>
          <w:rFonts w:ascii="Times New Roman" w:hAnsi="Times New Roman" w:cs="Times New Roman"/>
          <w:sz w:val="28"/>
          <w:szCs w:val="28"/>
        </w:rPr>
        <w:t>,x</w:t>
      </w:r>
      <w:r w:rsidRPr="00BD72E1">
        <w:rPr>
          <w:rFonts w:ascii="Times New Roman" w:hAnsi="Times New Roman" w:cs="Times New Roman"/>
          <w:sz w:val="28"/>
          <w:szCs w:val="28"/>
        </w:rPr>
        <w:t>üsusilə</w:t>
      </w:r>
      <w:proofErr w:type="gramEnd"/>
      <w:r w:rsidRPr="00BD72E1">
        <w:rPr>
          <w:rFonts w:ascii="Times New Roman" w:hAnsi="Times New Roman" w:cs="Times New Roman"/>
          <w:sz w:val="28"/>
          <w:szCs w:val="28"/>
        </w:rPr>
        <w:t xml:space="preserve"> </w:t>
      </w:r>
      <w:r>
        <w:rPr>
          <w:rFonts w:ascii="Times New Roman" w:hAnsi="Times New Roman" w:cs="Times New Roman"/>
          <w:sz w:val="28"/>
          <w:szCs w:val="28"/>
        </w:rPr>
        <w:t xml:space="preserve">də qan analizindən </w:t>
      </w:r>
      <w:r w:rsidR="00BD72E1" w:rsidRPr="00BD72E1">
        <w:rPr>
          <w:rFonts w:ascii="Times New Roman" w:hAnsi="Times New Roman" w:cs="Times New Roman"/>
          <w:sz w:val="28"/>
          <w:szCs w:val="28"/>
        </w:rPr>
        <w:t>istifadə olunur.</w:t>
      </w:r>
    </w:p>
    <w:p w:rsidR="00D25FFD" w:rsidRDefault="00D25FFD" w:rsidP="00BD72E1">
      <w:pPr>
        <w:jc w:val="both"/>
        <w:rPr>
          <w:rFonts w:ascii="Times New Roman" w:hAnsi="Times New Roman" w:cs="Times New Roman"/>
          <w:sz w:val="28"/>
          <w:szCs w:val="28"/>
        </w:rPr>
      </w:pPr>
      <w:r>
        <w:rPr>
          <w:rFonts w:ascii="Times New Roman" w:hAnsi="Times New Roman" w:cs="Times New Roman"/>
          <w:sz w:val="28"/>
          <w:szCs w:val="28"/>
        </w:rPr>
        <w:t>Qanın müayinəsi:</w:t>
      </w:r>
    </w:p>
    <w:p w:rsidR="00D25FFD" w:rsidRDefault="00D25FFD" w:rsidP="00D25FFD">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Iltihab markerləri EÇS</w:t>
      </w:r>
      <w:r w:rsidR="000A10E8">
        <w:rPr>
          <w:rFonts w:ascii="Times New Roman" w:hAnsi="Times New Roman" w:cs="Times New Roman"/>
          <w:sz w:val="28"/>
          <w:szCs w:val="28"/>
        </w:rPr>
        <w:t>-in, CRP-nin, fibrinogenin yüksəlməsi</w:t>
      </w:r>
      <w:r>
        <w:rPr>
          <w:rFonts w:ascii="Times New Roman" w:hAnsi="Times New Roman" w:cs="Times New Roman"/>
          <w:sz w:val="28"/>
          <w:szCs w:val="28"/>
        </w:rPr>
        <w:t>;</w:t>
      </w:r>
    </w:p>
    <w:p w:rsidR="00D25FFD" w:rsidRDefault="00D25FFD" w:rsidP="00D25FFD">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Leykositoz, trombositoz, Felti sindromu zamanı neytropeniya, trombositopeniya;</w:t>
      </w:r>
    </w:p>
    <w:p w:rsidR="00476194" w:rsidRDefault="00476194" w:rsidP="00D25FFD">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Eozinofiliya;</w:t>
      </w:r>
    </w:p>
    <w:p w:rsidR="00D25FFD" w:rsidRDefault="00D25FFD" w:rsidP="00D25FFD">
      <w:pPr>
        <w:pStyle w:val="a4"/>
        <w:numPr>
          <w:ilvl w:val="0"/>
          <w:numId w:val="3"/>
        </w:numPr>
        <w:jc w:val="both"/>
        <w:rPr>
          <w:rFonts w:ascii="Times New Roman" w:hAnsi="Times New Roman" w:cs="Times New Roman"/>
          <w:sz w:val="28"/>
          <w:szCs w:val="28"/>
        </w:rPr>
      </w:pPr>
      <w:r>
        <w:rPr>
          <w:rFonts w:ascii="Times New Roman" w:hAnsi="Times New Roman" w:cs="Times New Roman"/>
          <w:sz w:val="28"/>
          <w:szCs w:val="28"/>
        </w:rPr>
        <w:t>Hipoxrom anemiya (xronik xəstəliklər anemiyası);</w:t>
      </w:r>
    </w:p>
    <w:p w:rsidR="00D25FFD" w:rsidRDefault="00D25FFD" w:rsidP="00D25FFD">
      <w:pPr>
        <w:jc w:val="both"/>
        <w:rPr>
          <w:rFonts w:ascii="Times New Roman" w:hAnsi="Times New Roman" w:cs="Times New Roman"/>
          <w:sz w:val="28"/>
          <w:szCs w:val="28"/>
        </w:rPr>
      </w:pPr>
      <w:r>
        <w:rPr>
          <w:rFonts w:ascii="Times New Roman" w:hAnsi="Times New Roman" w:cs="Times New Roman"/>
          <w:sz w:val="28"/>
          <w:szCs w:val="28"/>
        </w:rPr>
        <w:t>Biokimyəvi göstəricilər:</w:t>
      </w:r>
    </w:p>
    <w:p w:rsidR="00D25FFD" w:rsidRDefault="00D25FFD" w:rsidP="00D25FFD">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Hiperprote</w:t>
      </w:r>
      <w:r w:rsidR="002612BA">
        <w:rPr>
          <w:rFonts w:ascii="Times New Roman" w:hAnsi="Times New Roman" w:cs="Times New Roman"/>
          <w:sz w:val="28"/>
          <w:szCs w:val="28"/>
        </w:rPr>
        <w:t>i</w:t>
      </w:r>
      <w:r>
        <w:rPr>
          <w:rFonts w:ascii="Times New Roman" w:hAnsi="Times New Roman" w:cs="Times New Roman"/>
          <w:sz w:val="28"/>
          <w:szCs w:val="28"/>
        </w:rPr>
        <w:t>n</w:t>
      </w:r>
      <w:r w:rsidR="002612BA">
        <w:rPr>
          <w:rFonts w:ascii="Times New Roman" w:hAnsi="Times New Roman" w:cs="Times New Roman"/>
          <w:sz w:val="28"/>
          <w:szCs w:val="28"/>
        </w:rPr>
        <w:t>e</w:t>
      </w:r>
      <w:r>
        <w:rPr>
          <w:rFonts w:ascii="Times New Roman" w:hAnsi="Times New Roman" w:cs="Times New Roman"/>
          <w:sz w:val="28"/>
          <w:szCs w:val="28"/>
        </w:rPr>
        <w:t>miya və</w:t>
      </w:r>
      <w:r w:rsidR="002612BA">
        <w:rPr>
          <w:rFonts w:ascii="Times New Roman" w:hAnsi="Times New Roman" w:cs="Times New Roman"/>
          <w:sz w:val="28"/>
          <w:szCs w:val="28"/>
        </w:rPr>
        <w:t xml:space="preserve"> ya disproti</w:t>
      </w:r>
      <w:r>
        <w:rPr>
          <w:rFonts w:ascii="Times New Roman" w:hAnsi="Times New Roman" w:cs="Times New Roman"/>
          <w:sz w:val="28"/>
          <w:szCs w:val="28"/>
        </w:rPr>
        <w:t>nemiya (α</w:t>
      </w:r>
      <w:r>
        <w:rPr>
          <w:rFonts w:ascii="Times New Roman" w:hAnsi="Times New Roman" w:cs="Times New Roman"/>
          <w:sz w:val="28"/>
          <w:szCs w:val="28"/>
          <w:vertAlign w:val="subscript"/>
        </w:rPr>
        <w:t>2</w:t>
      </w:r>
      <w:r>
        <w:rPr>
          <w:rFonts w:ascii="Times New Roman" w:hAnsi="Times New Roman" w:cs="Times New Roman"/>
          <w:sz w:val="28"/>
          <w:szCs w:val="28"/>
        </w:rPr>
        <w:t xml:space="preserve"> qlobulin fraksiyası↑)</w:t>
      </w:r>
    </w:p>
    <w:p w:rsidR="000A10E8" w:rsidRDefault="000A10E8" w:rsidP="00D25FFD">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lastRenderedPageBreak/>
        <w:t>Qaraciyər fermentlərinin (ALT, AST) aktivliyi yüksəlir (adətən, bu RA-nın aktivliyi ilə korrelyasiya edir və</w:t>
      </w:r>
      <w:r w:rsidR="00B459EE">
        <w:rPr>
          <w:rFonts w:ascii="Times New Roman" w:hAnsi="Times New Roman" w:cs="Times New Roman"/>
          <w:sz w:val="28"/>
          <w:szCs w:val="28"/>
        </w:rPr>
        <w:t xml:space="preserve"> əksər</w:t>
      </w:r>
      <w:r>
        <w:rPr>
          <w:rFonts w:ascii="Times New Roman" w:hAnsi="Times New Roman" w:cs="Times New Roman"/>
          <w:sz w:val="28"/>
          <w:szCs w:val="28"/>
        </w:rPr>
        <w:t xml:space="preserve"> hallarda RA əleyhinə olan dərman maddələrinin hepato</w:t>
      </w:r>
      <w:r w:rsidR="00B459EE">
        <w:rPr>
          <w:rFonts w:ascii="Times New Roman" w:hAnsi="Times New Roman" w:cs="Times New Roman"/>
          <w:sz w:val="28"/>
          <w:szCs w:val="28"/>
        </w:rPr>
        <w:t>to</w:t>
      </w:r>
      <w:r>
        <w:rPr>
          <w:rFonts w:ascii="Times New Roman" w:hAnsi="Times New Roman" w:cs="Times New Roman"/>
          <w:sz w:val="28"/>
          <w:szCs w:val="28"/>
        </w:rPr>
        <w:t>ksikliyi ilə assosiyasiya edir).</w:t>
      </w:r>
    </w:p>
    <w:p w:rsidR="00D25FFD" w:rsidRDefault="00D25FFD" w:rsidP="00D25FFD">
      <w:pPr>
        <w:jc w:val="both"/>
        <w:rPr>
          <w:rFonts w:ascii="Times New Roman" w:hAnsi="Times New Roman" w:cs="Times New Roman"/>
          <w:sz w:val="28"/>
          <w:szCs w:val="28"/>
        </w:rPr>
      </w:pPr>
      <w:r>
        <w:rPr>
          <w:rFonts w:ascii="Times New Roman" w:hAnsi="Times New Roman" w:cs="Times New Roman"/>
          <w:sz w:val="28"/>
          <w:szCs w:val="28"/>
        </w:rPr>
        <w:t>İmmunoloji markerlər:</w:t>
      </w:r>
    </w:p>
    <w:p w:rsidR="00D25FFD" w:rsidRDefault="00B459EE" w:rsidP="00D25FFD">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I</w:t>
      </w:r>
      <w:r w:rsidR="00D25FFD">
        <w:rPr>
          <w:rFonts w:ascii="Times New Roman" w:hAnsi="Times New Roman" w:cs="Times New Roman"/>
          <w:sz w:val="28"/>
          <w:szCs w:val="28"/>
        </w:rPr>
        <w:t>gM revmatoid factor (RF) (Vaaler-Rose</w:t>
      </w:r>
      <w:r w:rsidR="008F5F3C">
        <w:rPr>
          <w:rFonts w:ascii="Times New Roman" w:hAnsi="Times New Roman" w:cs="Times New Roman"/>
          <w:sz w:val="28"/>
          <w:szCs w:val="28"/>
        </w:rPr>
        <w:t xml:space="preserve"> reaksiyasında RF titri 1:10-1:2</w:t>
      </w:r>
      <w:r w:rsidR="00D25FFD">
        <w:rPr>
          <w:rFonts w:ascii="Times New Roman" w:hAnsi="Times New Roman" w:cs="Times New Roman"/>
          <w:sz w:val="28"/>
          <w:szCs w:val="28"/>
        </w:rPr>
        <w:t>0-dən çox olduqda yüksək hesab olunur);</w:t>
      </w:r>
    </w:p>
    <w:p w:rsidR="00D25FFD" w:rsidRDefault="00B459EE" w:rsidP="00D25FFD">
      <w:pPr>
        <w:pStyle w:val="a4"/>
        <w:numPr>
          <w:ilvl w:val="0"/>
          <w:numId w:val="4"/>
        </w:numPr>
        <w:jc w:val="both"/>
        <w:rPr>
          <w:rFonts w:ascii="Times New Roman" w:hAnsi="Times New Roman" w:cs="Times New Roman"/>
          <w:sz w:val="28"/>
          <w:szCs w:val="28"/>
        </w:rPr>
      </w:pPr>
      <w:r>
        <w:rPr>
          <w:rFonts w:ascii="Times New Roman" w:hAnsi="Times New Roman" w:cs="Times New Roman"/>
          <w:sz w:val="28"/>
          <w:szCs w:val="28"/>
        </w:rPr>
        <w:t>I</w:t>
      </w:r>
      <w:r w:rsidR="00D25FFD">
        <w:rPr>
          <w:rFonts w:ascii="Times New Roman" w:hAnsi="Times New Roman" w:cs="Times New Roman"/>
          <w:sz w:val="28"/>
          <w:szCs w:val="28"/>
        </w:rPr>
        <w:t>gG tsiklik sitrulin tərkibli peptidə qarşı anticisimlər (ACCP) (7</w:t>
      </w:r>
      <w:r w:rsidR="004C741E">
        <w:rPr>
          <w:rFonts w:ascii="Times New Roman" w:hAnsi="Times New Roman" w:cs="Times New Roman"/>
          <w:sz w:val="28"/>
          <w:szCs w:val="28"/>
        </w:rPr>
        <w:t>BV/ml və</w:t>
      </w:r>
      <w:r w:rsidR="001F6BE8">
        <w:rPr>
          <w:rFonts w:ascii="Times New Roman" w:hAnsi="Times New Roman" w:cs="Times New Roman"/>
          <w:sz w:val="28"/>
          <w:szCs w:val="28"/>
        </w:rPr>
        <w:t xml:space="preserve"> ya daha çox olduqda yüksək hesab olunur</w:t>
      </w:r>
      <w:r w:rsidR="00D25FFD">
        <w:rPr>
          <w:rFonts w:ascii="Times New Roman" w:hAnsi="Times New Roman" w:cs="Times New Roman"/>
          <w:sz w:val="28"/>
          <w:szCs w:val="28"/>
        </w:rPr>
        <w:t>)</w:t>
      </w:r>
      <w:r w:rsidR="001F6BE8">
        <w:rPr>
          <w:rFonts w:ascii="Times New Roman" w:hAnsi="Times New Roman" w:cs="Times New Roman"/>
          <w:sz w:val="28"/>
          <w:szCs w:val="28"/>
        </w:rPr>
        <w:t>.</w:t>
      </w:r>
    </w:p>
    <w:p w:rsidR="00256FF7" w:rsidRDefault="00404BC3" w:rsidP="00BD72E1">
      <w:pPr>
        <w:jc w:val="both"/>
        <w:rPr>
          <w:rFonts w:ascii="Times New Roman" w:hAnsi="Times New Roman" w:cs="Times New Roman"/>
          <w:sz w:val="28"/>
          <w:szCs w:val="28"/>
        </w:rPr>
      </w:pPr>
      <w:proofErr w:type="gramStart"/>
      <w:r w:rsidRPr="00404BC3">
        <w:rPr>
          <w:rFonts w:ascii="Times New Roman" w:hAnsi="Times New Roman" w:cs="Times New Roman"/>
          <w:sz w:val="28"/>
          <w:szCs w:val="28"/>
        </w:rPr>
        <w:t>İltihabın markerləri eritrositlərin çökmə sürə</w:t>
      </w:r>
      <w:r>
        <w:rPr>
          <w:rFonts w:ascii="Times New Roman" w:hAnsi="Times New Roman" w:cs="Times New Roman"/>
          <w:sz w:val="28"/>
          <w:szCs w:val="28"/>
        </w:rPr>
        <w:t>ti (EÇS</w:t>
      </w:r>
      <w:r w:rsidRPr="00404BC3">
        <w:rPr>
          <w:rFonts w:ascii="Times New Roman" w:hAnsi="Times New Roman" w:cs="Times New Roman"/>
          <w:sz w:val="28"/>
          <w:szCs w:val="28"/>
        </w:rPr>
        <w:t>), C-reaktiv protein (CRP) və</w:t>
      </w:r>
      <w:r>
        <w:rPr>
          <w:rFonts w:ascii="Times New Roman" w:hAnsi="Times New Roman" w:cs="Times New Roman"/>
          <w:sz w:val="28"/>
          <w:szCs w:val="28"/>
        </w:rPr>
        <w:t xml:space="preserve"> fibrinogendir.</w:t>
      </w:r>
      <w:proofErr w:type="gramEnd"/>
      <w:r>
        <w:rPr>
          <w:rFonts w:ascii="Times New Roman" w:hAnsi="Times New Roman" w:cs="Times New Roman"/>
          <w:sz w:val="28"/>
          <w:szCs w:val="28"/>
        </w:rPr>
        <w:t xml:space="preserve"> EÇS</w:t>
      </w:r>
      <w:r w:rsidRPr="00404BC3">
        <w:rPr>
          <w:rFonts w:ascii="Times New Roman" w:hAnsi="Times New Roman" w:cs="Times New Roman"/>
          <w:sz w:val="28"/>
          <w:szCs w:val="28"/>
        </w:rPr>
        <w:t>, CRP və ya fibrinogenin yüksək səviyyəsi xəstəliyin aktivliyini əks etdirir. Bundan əlavə, radioloji tədqiqata əsasən CRP səviyyəsinin oynaqların proqressiv</w:t>
      </w:r>
      <w:r w:rsidR="00256FF7">
        <w:rPr>
          <w:rFonts w:ascii="Times New Roman" w:hAnsi="Times New Roman" w:cs="Times New Roman"/>
          <w:sz w:val="28"/>
          <w:szCs w:val="28"/>
        </w:rPr>
        <w:t>ləşən destruksiyası</w:t>
      </w:r>
      <w:r w:rsidRPr="00404BC3">
        <w:rPr>
          <w:rFonts w:ascii="Times New Roman" w:hAnsi="Times New Roman" w:cs="Times New Roman"/>
          <w:sz w:val="28"/>
          <w:szCs w:val="28"/>
        </w:rPr>
        <w:t xml:space="preserve"> ilə əlaqəli olduğu göstərilmişdir. </w:t>
      </w:r>
      <w:proofErr w:type="gramStart"/>
      <w:r w:rsidRPr="00404BC3">
        <w:rPr>
          <w:rFonts w:ascii="Times New Roman" w:hAnsi="Times New Roman" w:cs="Times New Roman"/>
          <w:sz w:val="28"/>
          <w:szCs w:val="28"/>
        </w:rPr>
        <w:t>Fibrinogen təkcə iltihabın kə</w:t>
      </w:r>
      <w:r w:rsidR="00256FF7">
        <w:rPr>
          <w:rFonts w:ascii="Times New Roman" w:hAnsi="Times New Roman" w:cs="Times New Roman"/>
          <w:sz w:val="28"/>
          <w:szCs w:val="28"/>
        </w:rPr>
        <w:t>skin faza zülalı</w:t>
      </w:r>
      <w:r w:rsidRPr="00404BC3">
        <w:rPr>
          <w:rFonts w:ascii="Times New Roman" w:hAnsi="Times New Roman" w:cs="Times New Roman"/>
          <w:sz w:val="28"/>
          <w:szCs w:val="28"/>
        </w:rPr>
        <w:t xml:space="preserve"> deyil, həm də </w:t>
      </w:r>
      <w:r w:rsidR="00256FF7" w:rsidRPr="00404BC3">
        <w:rPr>
          <w:rFonts w:ascii="Times New Roman" w:hAnsi="Times New Roman" w:cs="Times New Roman"/>
          <w:sz w:val="28"/>
          <w:szCs w:val="28"/>
        </w:rPr>
        <w:t>qan</w:t>
      </w:r>
      <w:r w:rsidR="00256FF7">
        <w:rPr>
          <w:rFonts w:ascii="Times New Roman" w:hAnsi="Times New Roman" w:cs="Times New Roman"/>
          <w:sz w:val="28"/>
          <w:szCs w:val="28"/>
        </w:rPr>
        <w:t>ın</w:t>
      </w:r>
      <w:r w:rsidR="00256FF7" w:rsidRPr="00404BC3">
        <w:rPr>
          <w:rFonts w:ascii="Times New Roman" w:hAnsi="Times New Roman" w:cs="Times New Roman"/>
          <w:sz w:val="28"/>
          <w:szCs w:val="28"/>
        </w:rPr>
        <w:t xml:space="preserve"> laxtalanma </w:t>
      </w:r>
      <w:r w:rsidR="001F6BE8">
        <w:rPr>
          <w:rFonts w:ascii="Times New Roman" w:hAnsi="Times New Roman" w:cs="Times New Roman"/>
          <w:sz w:val="28"/>
          <w:szCs w:val="28"/>
        </w:rPr>
        <w:t xml:space="preserve">amili </w:t>
      </w:r>
      <w:r w:rsidR="00256FF7">
        <w:rPr>
          <w:rFonts w:ascii="Times New Roman" w:hAnsi="Times New Roman" w:cs="Times New Roman"/>
          <w:sz w:val="28"/>
          <w:szCs w:val="28"/>
        </w:rPr>
        <w:t xml:space="preserve">olub, </w:t>
      </w:r>
      <w:r w:rsidRPr="00404BC3">
        <w:rPr>
          <w:rFonts w:ascii="Times New Roman" w:hAnsi="Times New Roman" w:cs="Times New Roman"/>
          <w:sz w:val="28"/>
          <w:szCs w:val="28"/>
        </w:rPr>
        <w:t xml:space="preserve">yüksək </w:t>
      </w:r>
      <w:r w:rsidR="00256FF7">
        <w:rPr>
          <w:rFonts w:ascii="Times New Roman" w:hAnsi="Times New Roman" w:cs="Times New Roman"/>
          <w:sz w:val="28"/>
          <w:szCs w:val="28"/>
        </w:rPr>
        <w:t>konsentrasiyada</w:t>
      </w:r>
      <w:r w:rsidRPr="00404BC3">
        <w:rPr>
          <w:rFonts w:ascii="Times New Roman" w:hAnsi="Times New Roman" w:cs="Times New Roman"/>
          <w:sz w:val="28"/>
          <w:szCs w:val="28"/>
        </w:rPr>
        <w:t xml:space="preserve"> tromboz və ürək-damar xəstəlikləri riski</w:t>
      </w:r>
      <w:r w:rsidR="00256FF7">
        <w:rPr>
          <w:rFonts w:ascii="Times New Roman" w:hAnsi="Times New Roman" w:cs="Times New Roman"/>
          <w:sz w:val="28"/>
          <w:szCs w:val="28"/>
        </w:rPr>
        <w:t>ni artırır</w:t>
      </w:r>
      <w:r w:rsidRPr="00404BC3">
        <w:rPr>
          <w:rFonts w:ascii="Times New Roman" w:hAnsi="Times New Roman" w:cs="Times New Roman"/>
          <w:sz w:val="28"/>
          <w:szCs w:val="28"/>
        </w:rPr>
        <w:t>.</w:t>
      </w:r>
      <w:proofErr w:type="gramEnd"/>
    </w:p>
    <w:p w:rsidR="00A66590" w:rsidRDefault="00AF27C0" w:rsidP="00BD72E1">
      <w:pPr>
        <w:jc w:val="both"/>
        <w:rPr>
          <w:rFonts w:ascii="Times New Roman" w:hAnsi="Times New Roman" w:cs="Times New Roman"/>
          <w:sz w:val="28"/>
          <w:szCs w:val="28"/>
        </w:rPr>
      </w:pPr>
      <w:proofErr w:type="gramStart"/>
      <w:r>
        <w:rPr>
          <w:rFonts w:ascii="Times New Roman" w:hAnsi="Times New Roman" w:cs="Times New Roman"/>
          <w:sz w:val="28"/>
          <w:szCs w:val="28"/>
        </w:rPr>
        <w:t>Rev</w:t>
      </w:r>
      <w:r w:rsidRPr="00AF27C0">
        <w:rPr>
          <w:rFonts w:ascii="Times New Roman" w:hAnsi="Times New Roman" w:cs="Times New Roman"/>
          <w:sz w:val="28"/>
          <w:szCs w:val="28"/>
        </w:rPr>
        <w:t xml:space="preserve">matoid artritdə araşdırılan biokimyəvi göstəricilərə qaraciyər fermentləri (ALT, AST) və </w:t>
      </w:r>
      <w:r>
        <w:rPr>
          <w:rFonts w:ascii="Times New Roman" w:hAnsi="Times New Roman" w:cs="Times New Roman"/>
          <w:sz w:val="28"/>
          <w:szCs w:val="28"/>
        </w:rPr>
        <w:t>qan zərdabı</w:t>
      </w:r>
      <w:r w:rsidR="00A67BC7">
        <w:rPr>
          <w:rFonts w:ascii="Times New Roman" w:hAnsi="Times New Roman" w:cs="Times New Roman"/>
          <w:sz w:val="28"/>
          <w:szCs w:val="28"/>
        </w:rPr>
        <w:t>nda</w:t>
      </w:r>
      <w:r>
        <w:rPr>
          <w:rFonts w:ascii="Times New Roman" w:hAnsi="Times New Roman" w:cs="Times New Roman"/>
          <w:sz w:val="28"/>
          <w:szCs w:val="28"/>
        </w:rPr>
        <w:t xml:space="preserve"> zülalların</w:t>
      </w:r>
      <w:r w:rsidR="00A67BC7">
        <w:rPr>
          <w:rFonts w:ascii="Times New Roman" w:hAnsi="Times New Roman" w:cs="Times New Roman"/>
          <w:sz w:val="28"/>
          <w:szCs w:val="28"/>
        </w:rPr>
        <w:t xml:space="preserve"> ümumi miqdarın</w:t>
      </w:r>
      <w:r>
        <w:rPr>
          <w:rFonts w:ascii="Times New Roman" w:hAnsi="Times New Roman" w:cs="Times New Roman"/>
          <w:sz w:val="28"/>
          <w:szCs w:val="28"/>
        </w:rPr>
        <w:t>da baş verən dəyişikliklər aiddir</w:t>
      </w:r>
      <w:r w:rsidRPr="00AF27C0">
        <w:rPr>
          <w:rFonts w:ascii="Times New Roman" w:hAnsi="Times New Roman" w:cs="Times New Roman"/>
          <w:sz w:val="28"/>
          <w:szCs w:val="28"/>
        </w:rPr>
        <w:t>.</w:t>
      </w:r>
      <w:proofErr w:type="gramEnd"/>
      <w:r w:rsidRPr="00AF27C0">
        <w:rPr>
          <w:rFonts w:ascii="Times New Roman" w:hAnsi="Times New Roman" w:cs="Times New Roman"/>
          <w:sz w:val="28"/>
          <w:szCs w:val="28"/>
        </w:rPr>
        <w:t xml:space="preserve"> </w:t>
      </w:r>
      <w:proofErr w:type="gramStart"/>
      <w:r w:rsidRPr="00AF27C0">
        <w:rPr>
          <w:rFonts w:ascii="Times New Roman" w:hAnsi="Times New Roman" w:cs="Times New Roman"/>
          <w:sz w:val="28"/>
          <w:szCs w:val="28"/>
        </w:rPr>
        <w:t>Qaraciyər fermentləri hepatotoksikliyi qiymətləndirmək üçün</w:t>
      </w:r>
      <w:r w:rsidR="00A66590">
        <w:rPr>
          <w:rFonts w:ascii="Times New Roman" w:hAnsi="Times New Roman" w:cs="Times New Roman"/>
          <w:sz w:val="28"/>
          <w:szCs w:val="28"/>
        </w:rPr>
        <w:t xml:space="preserve"> də</w:t>
      </w:r>
      <w:r w:rsidRPr="00AF27C0">
        <w:rPr>
          <w:rFonts w:ascii="Times New Roman" w:hAnsi="Times New Roman" w:cs="Times New Roman"/>
          <w:sz w:val="28"/>
          <w:szCs w:val="28"/>
        </w:rPr>
        <w:t xml:space="preserve"> yoxlanılır, bu, dərman</w:t>
      </w:r>
      <w:r>
        <w:rPr>
          <w:rFonts w:ascii="Times New Roman" w:hAnsi="Times New Roman" w:cs="Times New Roman"/>
          <w:sz w:val="28"/>
          <w:szCs w:val="28"/>
        </w:rPr>
        <w:t xml:space="preserve"> preparat</w:t>
      </w:r>
      <w:r w:rsidRPr="00AF27C0">
        <w:rPr>
          <w:rFonts w:ascii="Times New Roman" w:hAnsi="Times New Roman" w:cs="Times New Roman"/>
          <w:sz w:val="28"/>
          <w:szCs w:val="28"/>
        </w:rPr>
        <w:t>lar</w:t>
      </w:r>
      <w:r>
        <w:rPr>
          <w:rFonts w:ascii="Times New Roman" w:hAnsi="Times New Roman" w:cs="Times New Roman"/>
          <w:sz w:val="28"/>
          <w:szCs w:val="28"/>
        </w:rPr>
        <w:t>ının</w:t>
      </w:r>
      <w:r w:rsidRPr="00AF27C0">
        <w:rPr>
          <w:rFonts w:ascii="Times New Roman" w:hAnsi="Times New Roman" w:cs="Times New Roman"/>
          <w:sz w:val="28"/>
          <w:szCs w:val="28"/>
        </w:rPr>
        <w:t xml:space="preserve"> təyin</w:t>
      </w:r>
      <w:r>
        <w:rPr>
          <w:rFonts w:ascii="Times New Roman" w:hAnsi="Times New Roman" w:cs="Times New Roman"/>
          <w:sz w:val="28"/>
          <w:szCs w:val="28"/>
        </w:rPr>
        <w:t>i</w:t>
      </w:r>
      <w:r w:rsidRPr="00AF27C0">
        <w:rPr>
          <w:rFonts w:ascii="Times New Roman" w:hAnsi="Times New Roman" w:cs="Times New Roman"/>
          <w:sz w:val="28"/>
          <w:szCs w:val="28"/>
        </w:rPr>
        <w:t xml:space="preserve"> və onların dozasının vaxtında tənzimlənməsi</w:t>
      </w:r>
      <w:r>
        <w:rPr>
          <w:rFonts w:ascii="Times New Roman" w:hAnsi="Times New Roman" w:cs="Times New Roman"/>
          <w:sz w:val="28"/>
          <w:szCs w:val="28"/>
        </w:rPr>
        <w:t xml:space="preserve"> məqsədi daşıyır.</w:t>
      </w:r>
      <w:proofErr w:type="gramEnd"/>
      <w:r w:rsidRPr="00AF27C0">
        <w:rPr>
          <w:rFonts w:ascii="Times New Roman" w:hAnsi="Times New Roman" w:cs="Times New Roman"/>
          <w:sz w:val="28"/>
          <w:szCs w:val="28"/>
        </w:rPr>
        <w:t xml:space="preserve"> </w:t>
      </w:r>
    </w:p>
    <w:p w:rsidR="009F16AB" w:rsidRDefault="009F16AB" w:rsidP="00BD72E1">
      <w:pPr>
        <w:jc w:val="both"/>
        <w:rPr>
          <w:rFonts w:ascii="Times New Roman" w:hAnsi="Times New Roman" w:cs="Times New Roman"/>
          <w:sz w:val="28"/>
          <w:szCs w:val="28"/>
        </w:rPr>
      </w:pPr>
      <w:proofErr w:type="gramStart"/>
      <w:r w:rsidRPr="009F16AB">
        <w:rPr>
          <w:rFonts w:ascii="Times New Roman" w:hAnsi="Times New Roman" w:cs="Times New Roman"/>
          <w:sz w:val="28"/>
          <w:szCs w:val="28"/>
        </w:rPr>
        <w:t>İmmunoloji göstəricilə</w:t>
      </w:r>
      <w:r>
        <w:rPr>
          <w:rFonts w:ascii="Times New Roman" w:hAnsi="Times New Roman" w:cs="Times New Roman"/>
          <w:sz w:val="28"/>
          <w:szCs w:val="28"/>
        </w:rPr>
        <w:t>r –</w:t>
      </w:r>
      <w:r w:rsidRPr="009F16AB">
        <w:rPr>
          <w:rFonts w:ascii="Times New Roman" w:hAnsi="Times New Roman" w:cs="Times New Roman"/>
          <w:sz w:val="28"/>
          <w:szCs w:val="28"/>
        </w:rPr>
        <w:t xml:space="preserve"> r</w:t>
      </w:r>
      <w:r>
        <w:rPr>
          <w:rFonts w:ascii="Times New Roman" w:hAnsi="Times New Roman" w:cs="Times New Roman"/>
          <w:sz w:val="28"/>
          <w:szCs w:val="28"/>
        </w:rPr>
        <w:t>ev</w:t>
      </w:r>
      <w:r w:rsidRPr="009F16AB">
        <w:rPr>
          <w:rFonts w:ascii="Times New Roman" w:hAnsi="Times New Roman" w:cs="Times New Roman"/>
          <w:sz w:val="28"/>
          <w:szCs w:val="28"/>
        </w:rPr>
        <w:t xml:space="preserve">matoid faktor (RF) və </w:t>
      </w:r>
      <w:r>
        <w:rPr>
          <w:rFonts w:ascii="Times New Roman" w:hAnsi="Times New Roman" w:cs="Times New Roman"/>
          <w:sz w:val="28"/>
          <w:szCs w:val="28"/>
        </w:rPr>
        <w:t>t</w:t>
      </w:r>
      <w:r w:rsidRPr="009F16AB">
        <w:rPr>
          <w:rFonts w:ascii="Times New Roman" w:hAnsi="Times New Roman" w:cs="Times New Roman"/>
          <w:sz w:val="28"/>
          <w:szCs w:val="28"/>
        </w:rPr>
        <w:t xml:space="preserve">siklik sitrulin tərkibli peptidlərə (ACCP) </w:t>
      </w:r>
      <w:r>
        <w:rPr>
          <w:rFonts w:ascii="Times New Roman" w:hAnsi="Times New Roman" w:cs="Times New Roman"/>
          <w:sz w:val="28"/>
          <w:szCs w:val="28"/>
        </w:rPr>
        <w:t xml:space="preserve">qarşı </w:t>
      </w:r>
      <w:r w:rsidRPr="009F16AB">
        <w:rPr>
          <w:rFonts w:ascii="Times New Roman" w:hAnsi="Times New Roman" w:cs="Times New Roman"/>
          <w:sz w:val="28"/>
          <w:szCs w:val="28"/>
        </w:rPr>
        <w:t>anti</w:t>
      </w:r>
      <w:r>
        <w:rPr>
          <w:rFonts w:ascii="Times New Roman" w:hAnsi="Times New Roman" w:cs="Times New Roman"/>
          <w:sz w:val="28"/>
          <w:szCs w:val="28"/>
        </w:rPr>
        <w:t>cisimlər</w:t>
      </w:r>
      <w:r w:rsidRPr="009F16AB">
        <w:rPr>
          <w:rFonts w:ascii="Times New Roman" w:hAnsi="Times New Roman" w:cs="Times New Roman"/>
          <w:sz w:val="28"/>
          <w:szCs w:val="28"/>
        </w:rPr>
        <w:t xml:space="preserve"> - yalnız revmatoid artritin diaqnostika</w:t>
      </w:r>
      <w:r>
        <w:rPr>
          <w:rFonts w:ascii="Times New Roman" w:hAnsi="Times New Roman" w:cs="Times New Roman"/>
          <w:sz w:val="28"/>
          <w:szCs w:val="28"/>
        </w:rPr>
        <w:t>sı</w:t>
      </w:r>
      <w:r w:rsidRPr="009F16AB">
        <w:rPr>
          <w:rFonts w:ascii="Times New Roman" w:hAnsi="Times New Roman" w:cs="Times New Roman"/>
          <w:sz w:val="28"/>
          <w:szCs w:val="28"/>
        </w:rPr>
        <w:t xml:space="preserve"> üçün deyil, həm də </w:t>
      </w:r>
      <w:r>
        <w:rPr>
          <w:rFonts w:ascii="Times New Roman" w:hAnsi="Times New Roman" w:cs="Times New Roman"/>
          <w:sz w:val="28"/>
          <w:szCs w:val="28"/>
        </w:rPr>
        <w:t>prosesin aktivliyini</w:t>
      </w:r>
      <w:r w:rsidRPr="009F16AB">
        <w:rPr>
          <w:rFonts w:ascii="Times New Roman" w:hAnsi="Times New Roman" w:cs="Times New Roman"/>
          <w:sz w:val="28"/>
          <w:szCs w:val="28"/>
        </w:rPr>
        <w:t xml:space="preserve"> və proqnozunu qiymətləndirmək üçün istifadə</w:t>
      </w:r>
      <w:r w:rsidR="002D4643">
        <w:rPr>
          <w:rFonts w:ascii="Times New Roman" w:hAnsi="Times New Roman" w:cs="Times New Roman"/>
          <w:sz w:val="28"/>
          <w:szCs w:val="28"/>
        </w:rPr>
        <w:t xml:space="preserve"> olunur.</w:t>
      </w:r>
      <w:proofErr w:type="gramEnd"/>
      <w:r w:rsidR="002D4643">
        <w:rPr>
          <w:rFonts w:ascii="Times New Roman" w:hAnsi="Times New Roman" w:cs="Times New Roman"/>
          <w:sz w:val="28"/>
          <w:szCs w:val="28"/>
        </w:rPr>
        <w:t xml:space="preserve"> RF</w:t>
      </w:r>
      <w:r w:rsidRPr="009F16AB">
        <w:rPr>
          <w:rFonts w:ascii="Times New Roman" w:hAnsi="Times New Roman" w:cs="Times New Roman"/>
          <w:sz w:val="28"/>
          <w:szCs w:val="28"/>
        </w:rPr>
        <w:t xml:space="preserve"> IgG</w:t>
      </w:r>
      <w:r w:rsidR="00B459EE">
        <w:rPr>
          <w:rFonts w:ascii="Times New Roman" w:hAnsi="Times New Roman" w:cs="Times New Roman"/>
          <w:sz w:val="28"/>
          <w:szCs w:val="28"/>
        </w:rPr>
        <w:t>-</w:t>
      </w:r>
      <w:proofErr w:type="gramStart"/>
      <w:r w:rsidRPr="009F16AB">
        <w:rPr>
          <w:rFonts w:ascii="Times New Roman" w:hAnsi="Times New Roman" w:cs="Times New Roman"/>
          <w:sz w:val="28"/>
          <w:szCs w:val="28"/>
        </w:rPr>
        <w:t>nin</w:t>
      </w:r>
      <w:proofErr w:type="gramEnd"/>
      <w:r w:rsidRPr="009F16AB">
        <w:rPr>
          <w:rFonts w:ascii="Times New Roman" w:hAnsi="Times New Roman" w:cs="Times New Roman"/>
          <w:sz w:val="28"/>
          <w:szCs w:val="28"/>
        </w:rPr>
        <w:t xml:space="preserve"> Fc fraqmentinə</w:t>
      </w:r>
      <w:r w:rsidR="002D4643">
        <w:rPr>
          <w:rFonts w:ascii="Times New Roman" w:hAnsi="Times New Roman" w:cs="Times New Roman"/>
          <w:sz w:val="28"/>
          <w:szCs w:val="28"/>
        </w:rPr>
        <w:t xml:space="preserve"> qarşı yaranan IgM sin</w:t>
      </w:r>
      <w:r>
        <w:rPr>
          <w:rFonts w:ascii="Times New Roman" w:hAnsi="Times New Roman" w:cs="Times New Roman"/>
          <w:sz w:val="28"/>
          <w:szCs w:val="28"/>
        </w:rPr>
        <w:t>fin</w:t>
      </w:r>
      <w:r w:rsidR="002D4643">
        <w:rPr>
          <w:rFonts w:ascii="Times New Roman" w:hAnsi="Times New Roman" w:cs="Times New Roman"/>
          <w:sz w:val="28"/>
          <w:szCs w:val="28"/>
        </w:rPr>
        <w:t>dən olan</w:t>
      </w:r>
      <w:r>
        <w:rPr>
          <w:rFonts w:ascii="Times New Roman" w:hAnsi="Times New Roman" w:cs="Times New Roman"/>
          <w:sz w:val="28"/>
          <w:szCs w:val="28"/>
        </w:rPr>
        <w:t xml:space="preserve"> immunoqlobulinidir. </w:t>
      </w:r>
      <w:proofErr w:type="gramStart"/>
      <w:r>
        <w:rPr>
          <w:rFonts w:ascii="Times New Roman" w:hAnsi="Times New Roman" w:cs="Times New Roman"/>
          <w:sz w:val="28"/>
          <w:szCs w:val="28"/>
        </w:rPr>
        <w:t>RF</w:t>
      </w:r>
      <w:r w:rsidR="00B459EE">
        <w:rPr>
          <w:rFonts w:ascii="Times New Roman" w:hAnsi="Times New Roman" w:cs="Times New Roman"/>
          <w:sz w:val="28"/>
          <w:szCs w:val="28"/>
        </w:rPr>
        <w:t xml:space="preserve"> –</w:t>
      </w:r>
      <w:r>
        <w:rPr>
          <w:rFonts w:ascii="Times New Roman" w:hAnsi="Times New Roman" w:cs="Times New Roman"/>
          <w:sz w:val="28"/>
          <w:szCs w:val="28"/>
        </w:rPr>
        <w:t xml:space="preserve"> rev</w:t>
      </w:r>
      <w:r w:rsidRPr="009F16AB">
        <w:rPr>
          <w:rFonts w:ascii="Times New Roman" w:hAnsi="Times New Roman" w:cs="Times New Roman"/>
          <w:sz w:val="28"/>
          <w:szCs w:val="28"/>
        </w:rPr>
        <w:t>matoid artritli xəstələ</w:t>
      </w:r>
      <w:r>
        <w:rPr>
          <w:rFonts w:ascii="Times New Roman" w:hAnsi="Times New Roman" w:cs="Times New Roman"/>
          <w:sz w:val="28"/>
          <w:szCs w:val="28"/>
        </w:rPr>
        <w:t>rin 60-80%</w:t>
      </w:r>
      <w:r w:rsidRPr="009F16AB">
        <w:rPr>
          <w:rFonts w:ascii="Times New Roman" w:hAnsi="Times New Roman" w:cs="Times New Roman"/>
          <w:sz w:val="28"/>
          <w:szCs w:val="28"/>
        </w:rPr>
        <w:t>-də</w:t>
      </w:r>
      <w:r>
        <w:rPr>
          <w:rFonts w:ascii="Times New Roman" w:hAnsi="Times New Roman" w:cs="Times New Roman"/>
          <w:sz w:val="28"/>
          <w:szCs w:val="28"/>
        </w:rPr>
        <w:t xml:space="preserve"> xəstə</w:t>
      </w:r>
      <w:r w:rsidR="002D4643">
        <w:rPr>
          <w:rFonts w:ascii="Times New Roman" w:hAnsi="Times New Roman" w:cs="Times New Roman"/>
          <w:sz w:val="28"/>
          <w:szCs w:val="28"/>
        </w:rPr>
        <w:t>liyin tam inkişafı</w:t>
      </w:r>
      <w:r w:rsidRPr="009F16AB">
        <w:rPr>
          <w:rFonts w:ascii="Times New Roman" w:hAnsi="Times New Roman" w:cs="Times New Roman"/>
          <w:sz w:val="28"/>
          <w:szCs w:val="28"/>
        </w:rPr>
        <w:t xml:space="preserve"> mərhələsində</w:t>
      </w:r>
      <w:r w:rsidR="002D4643">
        <w:rPr>
          <w:rFonts w:ascii="Times New Roman" w:hAnsi="Times New Roman" w:cs="Times New Roman"/>
          <w:sz w:val="28"/>
          <w:szCs w:val="28"/>
        </w:rPr>
        <w:t xml:space="preserve"> aşkar edilir.</w:t>
      </w:r>
      <w:proofErr w:type="gramEnd"/>
      <w:r w:rsidR="002D4643">
        <w:rPr>
          <w:rFonts w:ascii="Times New Roman" w:hAnsi="Times New Roman" w:cs="Times New Roman"/>
          <w:sz w:val="28"/>
          <w:szCs w:val="28"/>
        </w:rPr>
        <w:t xml:space="preserve"> </w:t>
      </w:r>
      <w:proofErr w:type="gramStart"/>
      <w:r w:rsidR="002D4643">
        <w:rPr>
          <w:rFonts w:ascii="Times New Roman" w:hAnsi="Times New Roman" w:cs="Times New Roman"/>
          <w:sz w:val="28"/>
          <w:szCs w:val="28"/>
        </w:rPr>
        <w:t>Rev</w:t>
      </w:r>
      <w:r w:rsidRPr="009F16AB">
        <w:rPr>
          <w:rFonts w:ascii="Times New Roman" w:hAnsi="Times New Roman" w:cs="Times New Roman"/>
          <w:sz w:val="28"/>
          <w:szCs w:val="28"/>
        </w:rPr>
        <w:t>matoid artritin erkən mərhələ</w:t>
      </w:r>
      <w:r w:rsidR="006F7C2A">
        <w:rPr>
          <w:rFonts w:ascii="Times New Roman" w:hAnsi="Times New Roman" w:cs="Times New Roman"/>
          <w:sz w:val="28"/>
          <w:szCs w:val="28"/>
        </w:rPr>
        <w:t>s</w:t>
      </w:r>
      <w:r w:rsidRPr="009F16AB">
        <w:rPr>
          <w:rFonts w:ascii="Times New Roman" w:hAnsi="Times New Roman" w:cs="Times New Roman"/>
          <w:sz w:val="28"/>
          <w:szCs w:val="28"/>
        </w:rPr>
        <w:t>ində bu markerin həssaslığı təxminə</w:t>
      </w:r>
      <w:r w:rsidR="006F7C2A">
        <w:rPr>
          <w:rFonts w:ascii="Times New Roman" w:hAnsi="Times New Roman" w:cs="Times New Roman"/>
          <w:sz w:val="28"/>
          <w:szCs w:val="28"/>
        </w:rPr>
        <w:t>n 3</w:t>
      </w:r>
      <w:r w:rsidR="002D4643">
        <w:rPr>
          <w:rFonts w:ascii="Times New Roman" w:hAnsi="Times New Roman" w:cs="Times New Roman"/>
          <w:sz w:val="28"/>
          <w:szCs w:val="28"/>
        </w:rPr>
        <w:t>0%</w:t>
      </w:r>
      <w:r w:rsidRPr="009F16AB">
        <w:rPr>
          <w:rFonts w:ascii="Times New Roman" w:hAnsi="Times New Roman" w:cs="Times New Roman"/>
          <w:sz w:val="28"/>
          <w:szCs w:val="28"/>
        </w:rPr>
        <w:t>-dir. Beləliklə, mənfi RF nəticə</w:t>
      </w:r>
      <w:r w:rsidR="002D4643">
        <w:rPr>
          <w:rFonts w:ascii="Times New Roman" w:hAnsi="Times New Roman" w:cs="Times New Roman"/>
          <w:sz w:val="28"/>
          <w:szCs w:val="28"/>
        </w:rPr>
        <w:t>si rev</w:t>
      </w:r>
      <w:r w:rsidRPr="009F16AB">
        <w:rPr>
          <w:rFonts w:ascii="Times New Roman" w:hAnsi="Times New Roman" w:cs="Times New Roman"/>
          <w:sz w:val="28"/>
          <w:szCs w:val="28"/>
        </w:rPr>
        <w:t>matoid artriti tamamilə istisna etmir.</w:t>
      </w:r>
      <w:proofErr w:type="gramEnd"/>
      <w:r w:rsidR="00B459EE">
        <w:rPr>
          <w:rFonts w:ascii="Times New Roman" w:hAnsi="Times New Roman" w:cs="Times New Roman"/>
          <w:sz w:val="28"/>
          <w:szCs w:val="28"/>
        </w:rPr>
        <w:t xml:space="preserve"> </w:t>
      </w:r>
      <w:proofErr w:type="gramStart"/>
      <w:r w:rsidRPr="009F16AB">
        <w:rPr>
          <w:rFonts w:ascii="Times New Roman" w:hAnsi="Times New Roman" w:cs="Times New Roman"/>
          <w:sz w:val="28"/>
          <w:szCs w:val="28"/>
        </w:rPr>
        <w:t>RF səviyyəsi xəstəliyin aktivliyindəki dəyişikliklərlə</w:t>
      </w:r>
      <w:r w:rsidR="002D4643">
        <w:rPr>
          <w:rFonts w:ascii="Times New Roman" w:hAnsi="Times New Roman" w:cs="Times New Roman"/>
          <w:sz w:val="28"/>
          <w:szCs w:val="28"/>
        </w:rPr>
        <w:t xml:space="preserve"> əlaqədar</w:t>
      </w:r>
      <w:r w:rsidRPr="009F16AB">
        <w:rPr>
          <w:rFonts w:ascii="Times New Roman" w:hAnsi="Times New Roman" w:cs="Times New Roman"/>
          <w:sz w:val="28"/>
          <w:szCs w:val="28"/>
        </w:rPr>
        <w:t xml:space="preserve"> müəyyən dərəcədə dəyişir, lakin xəstəliyin klinik remissiyası əldə edildikdə </w:t>
      </w:r>
      <w:r w:rsidR="002D4643">
        <w:rPr>
          <w:rFonts w:ascii="Times New Roman" w:hAnsi="Times New Roman" w:cs="Times New Roman"/>
          <w:sz w:val="28"/>
          <w:szCs w:val="28"/>
        </w:rPr>
        <w:t>də</w:t>
      </w:r>
      <w:r w:rsidRPr="009F16AB">
        <w:rPr>
          <w:rFonts w:ascii="Times New Roman" w:hAnsi="Times New Roman" w:cs="Times New Roman"/>
          <w:sz w:val="28"/>
          <w:szCs w:val="28"/>
        </w:rPr>
        <w:t xml:space="preserve"> yüksək qala bilər.</w:t>
      </w:r>
      <w:proofErr w:type="gramEnd"/>
      <w:r w:rsidRPr="009F16AB">
        <w:rPr>
          <w:rFonts w:ascii="Times New Roman" w:hAnsi="Times New Roman" w:cs="Times New Roman"/>
          <w:sz w:val="28"/>
          <w:szCs w:val="28"/>
        </w:rPr>
        <w:t xml:space="preserve"> RF-nin olması xəstə</w:t>
      </w:r>
      <w:r w:rsidR="002D4643">
        <w:rPr>
          <w:rFonts w:ascii="Times New Roman" w:hAnsi="Times New Roman" w:cs="Times New Roman"/>
          <w:sz w:val="28"/>
          <w:szCs w:val="28"/>
        </w:rPr>
        <w:t>liyin aktivlik dərəcəsindən</w:t>
      </w:r>
      <w:r w:rsidRPr="009F16AB">
        <w:rPr>
          <w:rFonts w:ascii="Times New Roman" w:hAnsi="Times New Roman" w:cs="Times New Roman"/>
          <w:sz w:val="28"/>
          <w:szCs w:val="28"/>
        </w:rPr>
        <w:t xml:space="preserve"> asılı olmayaraq, rentgen müayinəsinə görə oynaqların </w:t>
      </w:r>
      <w:r w:rsidR="002D4643">
        <w:rPr>
          <w:rFonts w:ascii="Times New Roman" w:hAnsi="Times New Roman" w:cs="Times New Roman"/>
          <w:sz w:val="28"/>
          <w:szCs w:val="28"/>
        </w:rPr>
        <w:t>proqressivləşən destruksiyası</w:t>
      </w:r>
      <w:r w:rsidRPr="009F16AB">
        <w:rPr>
          <w:rFonts w:ascii="Times New Roman" w:hAnsi="Times New Roman" w:cs="Times New Roman"/>
          <w:sz w:val="28"/>
          <w:szCs w:val="28"/>
        </w:rPr>
        <w:t xml:space="preserve"> ilə əlaqələ</w:t>
      </w:r>
      <w:r w:rsidR="002D4643">
        <w:rPr>
          <w:rFonts w:ascii="Times New Roman" w:hAnsi="Times New Roman" w:cs="Times New Roman"/>
          <w:sz w:val="28"/>
          <w:szCs w:val="28"/>
        </w:rPr>
        <w:t>ndirilir. Qan zərdabında RF V</w:t>
      </w:r>
      <w:r w:rsidRPr="009F16AB">
        <w:rPr>
          <w:rFonts w:ascii="Times New Roman" w:hAnsi="Times New Roman" w:cs="Times New Roman"/>
          <w:sz w:val="28"/>
          <w:szCs w:val="28"/>
        </w:rPr>
        <w:t>aaler-Rose reaksiyası və ya lateks testi</w:t>
      </w:r>
      <w:r w:rsidR="002D4643">
        <w:rPr>
          <w:rFonts w:ascii="Times New Roman" w:hAnsi="Times New Roman" w:cs="Times New Roman"/>
          <w:sz w:val="28"/>
          <w:szCs w:val="28"/>
        </w:rPr>
        <w:t xml:space="preserve"> vasitəsilə</w:t>
      </w:r>
      <w:r w:rsidRPr="009F16AB">
        <w:rPr>
          <w:rFonts w:ascii="Times New Roman" w:hAnsi="Times New Roman" w:cs="Times New Roman"/>
          <w:sz w:val="28"/>
          <w:szCs w:val="28"/>
        </w:rPr>
        <w:t xml:space="preserve"> aşkar</w:t>
      </w:r>
      <w:r w:rsidR="002D4643">
        <w:rPr>
          <w:rFonts w:ascii="Times New Roman" w:hAnsi="Times New Roman" w:cs="Times New Roman"/>
          <w:sz w:val="28"/>
          <w:szCs w:val="28"/>
        </w:rPr>
        <w:t xml:space="preserve">lanır. </w:t>
      </w:r>
      <w:proofErr w:type="gramStart"/>
      <w:r w:rsidR="002D4643">
        <w:rPr>
          <w:rFonts w:ascii="Times New Roman" w:hAnsi="Times New Roman" w:cs="Times New Roman"/>
          <w:sz w:val="28"/>
          <w:szCs w:val="28"/>
        </w:rPr>
        <w:t>(Va</w:t>
      </w:r>
      <w:r w:rsidRPr="009F16AB">
        <w:rPr>
          <w:rFonts w:ascii="Times New Roman" w:hAnsi="Times New Roman" w:cs="Times New Roman"/>
          <w:sz w:val="28"/>
          <w:szCs w:val="28"/>
        </w:rPr>
        <w:t>al</w:t>
      </w:r>
      <w:r w:rsidR="0063228B">
        <w:rPr>
          <w:rFonts w:ascii="Times New Roman" w:hAnsi="Times New Roman" w:cs="Times New Roman"/>
          <w:sz w:val="28"/>
          <w:szCs w:val="28"/>
        </w:rPr>
        <w:t xml:space="preserve">er-Rose reaksiyasında RF titri </w:t>
      </w:r>
      <w:r w:rsidRPr="009F16AB">
        <w:rPr>
          <w:rFonts w:ascii="Times New Roman" w:hAnsi="Times New Roman" w:cs="Times New Roman"/>
          <w:sz w:val="28"/>
          <w:szCs w:val="28"/>
        </w:rPr>
        <w:t>1:10 - 1:20</w:t>
      </w:r>
      <w:r w:rsidR="0063228B">
        <w:rPr>
          <w:rFonts w:ascii="Times New Roman" w:hAnsi="Times New Roman" w:cs="Times New Roman"/>
          <w:sz w:val="28"/>
          <w:szCs w:val="28"/>
        </w:rPr>
        <w:t>-dən çox olduqda</w:t>
      </w:r>
      <w:r w:rsidRPr="009F16AB">
        <w:rPr>
          <w:rFonts w:ascii="Times New Roman" w:hAnsi="Times New Roman" w:cs="Times New Roman"/>
          <w:sz w:val="28"/>
          <w:szCs w:val="28"/>
        </w:rPr>
        <w:t xml:space="preserve"> yüksək hesab olunur.)</w:t>
      </w:r>
      <w:proofErr w:type="gramEnd"/>
      <w:r w:rsidR="00B459EE">
        <w:rPr>
          <w:rFonts w:ascii="Times New Roman" w:hAnsi="Times New Roman" w:cs="Times New Roman"/>
          <w:sz w:val="28"/>
          <w:szCs w:val="28"/>
        </w:rPr>
        <w:t xml:space="preserve"> </w:t>
      </w:r>
      <w:proofErr w:type="gramStart"/>
      <w:r w:rsidRPr="009F16AB">
        <w:rPr>
          <w:rFonts w:ascii="Times New Roman" w:hAnsi="Times New Roman" w:cs="Times New Roman"/>
          <w:sz w:val="28"/>
          <w:szCs w:val="28"/>
        </w:rPr>
        <w:t xml:space="preserve">RF revmatoid artrit üçün spesifik marker deyil və </w:t>
      </w:r>
      <w:r w:rsidR="006F7C2A">
        <w:rPr>
          <w:rFonts w:ascii="Times New Roman" w:hAnsi="Times New Roman" w:cs="Times New Roman"/>
          <w:sz w:val="28"/>
          <w:szCs w:val="28"/>
        </w:rPr>
        <w:t>si</w:t>
      </w:r>
      <w:r w:rsidR="0063228B">
        <w:rPr>
          <w:rFonts w:ascii="Times New Roman" w:hAnsi="Times New Roman" w:cs="Times New Roman"/>
          <w:sz w:val="28"/>
          <w:szCs w:val="28"/>
        </w:rPr>
        <w:t>stem qırmızı qurdeşənəyi</w:t>
      </w:r>
      <w:r w:rsidRPr="009F16AB">
        <w:rPr>
          <w:rFonts w:ascii="Times New Roman" w:hAnsi="Times New Roman" w:cs="Times New Roman"/>
          <w:sz w:val="28"/>
          <w:szCs w:val="28"/>
        </w:rPr>
        <w:t xml:space="preserve">, sarkoidoz </w:t>
      </w:r>
      <w:r w:rsidR="0063228B">
        <w:rPr>
          <w:rFonts w:ascii="Times New Roman" w:hAnsi="Times New Roman" w:cs="Times New Roman"/>
          <w:sz w:val="28"/>
          <w:szCs w:val="28"/>
        </w:rPr>
        <w:t>kimi</w:t>
      </w:r>
      <w:r w:rsidRPr="009F16AB">
        <w:rPr>
          <w:rFonts w:ascii="Times New Roman" w:hAnsi="Times New Roman" w:cs="Times New Roman"/>
          <w:sz w:val="28"/>
          <w:szCs w:val="28"/>
        </w:rPr>
        <w:t xml:space="preserve"> bir çox digə</w:t>
      </w:r>
      <w:r w:rsidR="0063228B">
        <w:rPr>
          <w:rFonts w:ascii="Times New Roman" w:hAnsi="Times New Roman" w:cs="Times New Roman"/>
          <w:sz w:val="28"/>
          <w:szCs w:val="28"/>
        </w:rPr>
        <w:t>r auto</w:t>
      </w:r>
      <w:r w:rsidRPr="009F16AB">
        <w:rPr>
          <w:rFonts w:ascii="Times New Roman" w:hAnsi="Times New Roman" w:cs="Times New Roman"/>
          <w:sz w:val="28"/>
          <w:szCs w:val="28"/>
        </w:rPr>
        <w:t xml:space="preserve">immün xəstəliklərdə </w:t>
      </w:r>
      <w:r w:rsidRPr="009F16AB">
        <w:rPr>
          <w:rFonts w:ascii="Times New Roman" w:hAnsi="Times New Roman" w:cs="Times New Roman"/>
          <w:sz w:val="28"/>
          <w:szCs w:val="28"/>
        </w:rPr>
        <w:lastRenderedPageBreak/>
        <w:t>tapıla bilər və</w:t>
      </w:r>
      <w:r w:rsidR="0063228B">
        <w:rPr>
          <w:rFonts w:ascii="Times New Roman" w:hAnsi="Times New Roman" w:cs="Times New Roman"/>
          <w:sz w:val="28"/>
          <w:szCs w:val="28"/>
        </w:rPr>
        <w:t xml:space="preserve"> sağlam insanların 5-7%-</w:t>
      </w:r>
      <w:r w:rsidRPr="009F16AB">
        <w:rPr>
          <w:rFonts w:ascii="Times New Roman" w:hAnsi="Times New Roman" w:cs="Times New Roman"/>
          <w:sz w:val="28"/>
          <w:szCs w:val="28"/>
        </w:rPr>
        <w:t>də</w:t>
      </w:r>
      <w:r w:rsidR="006F7C2A">
        <w:rPr>
          <w:rFonts w:ascii="Times New Roman" w:hAnsi="Times New Roman" w:cs="Times New Roman"/>
          <w:sz w:val="28"/>
          <w:szCs w:val="28"/>
        </w:rPr>
        <w:t xml:space="preserve"> də</w:t>
      </w:r>
      <w:r w:rsidRPr="009F16AB">
        <w:rPr>
          <w:rFonts w:ascii="Times New Roman" w:hAnsi="Times New Roman" w:cs="Times New Roman"/>
          <w:sz w:val="28"/>
          <w:szCs w:val="28"/>
        </w:rPr>
        <w:t xml:space="preserve"> müəyyə</w:t>
      </w:r>
      <w:r w:rsidR="0063228B">
        <w:rPr>
          <w:rFonts w:ascii="Times New Roman" w:hAnsi="Times New Roman" w:cs="Times New Roman"/>
          <w:sz w:val="28"/>
          <w:szCs w:val="28"/>
        </w:rPr>
        <w:t>n edilir.</w:t>
      </w:r>
      <w:proofErr w:type="gramEnd"/>
      <w:r w:rsidR="00B459EE">
        <w:rPr>
          <w:rFonts w:ascii="Times New Roman" w:hAnsi="Times New Roman" w:cs="Times New Roman"/>
          <w:sz w:val="28"/>
          <w:szCs w:val="28"/>
        </w:rPr>
        <w:t xml:space="preserve"> </w:t>
      </w:r>
      <w:proofErr w:type="gramStart"/>
      <w:r w:rsidR="0063228B">
        <w:rPr>
          <w:rFonts w:ascii="Times New Roman" w:hAnsi="Times New Roman" w:cs="Times New Roman"/>
          <w:sz w:val="28"/>
          <w:szCs w:val="28"/>
        </w:rPr>
        <w:t>Rev</w:t>
      </w:r>
      <w:r w:rsidRPr="009F16AB">
        <w:rPr>
          <w:rFonts w:ascii="Times New Roman" w:hAnsi="Times New Roman" w:cs="Times New Roman"/>
          <w:sz w:val="28"/>
          <w:szCs w:val="28"/>
        </w:rPr>
        <w:t xml:space="preserve">matoid artritin daha spesifik markeri </w:t>
      </w:r>
      <w:r w:rsidR="0063228B">
        <w:rPr>
          <w:rFonts w:ascii="Times New Roman" w:hAnsi="Times New Roman" w:cs="Times New Roman"/>
          <w:sz w:val="28"/>
          <w:szCs w:val="28"/>
        </w:rPr>
        <w:t>t</w:t>
      </w:r>
      <w:r w:rsidRPr="009F16AB">
        <w:rPr>
          <w:rFonts w:ascii="Times New Roman" w:hAnsi="Times New Roman" w:cs="Times New Roman"/>
          <w:sz w:val="28"/>
          <w:szCs w:val="28"/>
        </w:rPr>
        <w:t>siklik sitrulin tərkibli peptid</w:t>
      </w:r>
      <w:r w:rsidR="0063228B">
        <w:rPr>
          <w:rFonts w:ascii="Times New Roman" w:hAnsi="Times New Roman" w:cs="Times New Roman"/>
          <w:sz w:val="28"/>
          <w:szCs w:val="28"/>
        </w:rPr>
        <w:t>ə (ACCP</w:t>
      </w:r>
      <w:r w:rsidR="006F7C2A">
        <w:rPr>
          <w:rFonts w:ascii="Times New Roman" w:hAnsi="Times New Roman" w:cs="Times New Roman"/>
          <w:sz w:val="28"/>
          <w:szCs w:val="28"/>
        </w:rPr>
        <w:t>)</w:t>
      </w:r>
      <w:r w:rsidRPr="009F16AB">
        <w:rPr>
          <w:rFonts w:ascii="Times New Roman" w:hAnsi="Times New Roman" w:cs="Times New Roman"/>
          <w:sz w:val="28"/>
          <w:szCs w:val="28"/>
        </w:rPr>
        <w:t xml:space="preserve"> qarşı anti</w:t>
      </w:r>
      <w:r w:rsidR="0063228B">
        <w:rPr>
          <w:rFonts w:ascii="Times New Roman" w:hAnsi="Times New Roman" w:cs="Times New Roman"/>
          <w:sz w:val="28"/>
          <w:szCs w:val="28"/>
        </w:rPr>
        <w:t>cisimlərdir</w:t>
      </w:r>
      <w:r w:rsidRPr="009F16AB">
        <w:rPr>
          <w:rFonts w:ascii="Times New Roman" w:hAnsi="Times New Roman" w:cs="Times New Roman"/>
          <w:sz w:val="28"/>
          <w:szCs w:val="28"/>
        </w:rPr>
        <w:t>.</w:t>
      </w:r>
      <w:proofErr w:type="gramEnd"/>
      <w:r w:rsidR="00BB26CA">
        <w:rPr>
          <w:rFonts w:ascii="Times New Roman" w:hAnsi="Times New Roman" w:cs="Times New Roman"/>
          <w:sz w:val="28"/>
          <w:szCs w:val="28"/>
        </w:rPr>
        <w:t xml:space="preserve"> </w:t>
      </w:r>
      <w:proofErr w:type="gramStart"/>
      <w:r w:rsidRPr="009F16AB">
        <w:rPr>
          <w:rFonts w:ascii="Times New Roman" w:hAnsi="Times New Roman" w:cs="Times New Roman"/>
          <w:sz w:val="28"/>
          <w:szCs w:val="28"/>
        </w:rPr>
        <w:t>ACCP müxtə</w:t>
      </w:r>
      <w:r w:rsidR="0063228B">
        <w:rPr>
          <w:rFonts w:ascii="Times New Roman" w:hAnsi="Times New Roman" w:cs="Times New Roman"/>
          <w:sz w:val="28"/>
          <w:szCs w:val="28"/>
        </w:rPr>
        <w:t>lif zülalların (</w:t>
      </w:r>
      <w:r w:rsidRPr="009F16AB">
        <w:rPr>
          <w:rFonts w:ascii="Times New Roman" w:hAnsi="Times New Roman" w:cs="Times New Roman"/>
          <w:sz w:val="28"/>
          <w:szCs w:val="28"/>
        </w:rPr>
        <w:t xml:space="preserve">fibrin, vimentin, I və II tip kollagen, histonlar və </w:t>
      </w:r>
      <w:r w:rsidR="0063228B">
        <w:rPr>
          <w:rFonts w:ascii="Times New Roman" w:hAnsi="Times New Roman" w:cs="Times New Roman"/>
          <w:sz w:val="28"/>
          <w:szCs w:val="28"/>
        </w:rPr>
        <w:t>s.</w:t>
      </w:r>
      <w:r w:rsidRPr="009F16AB">
        <w:rPr>
          <w:rFonts w:ascii="Times New Roman" w:hAnsi="Times New Roman" w:cs="Times New Roman"/>
          <w:sz w:val="28"/>
          <w:szCs w:val="28"/>
        </w:rPr>
        <w:t>)</w:t>
      </w:r>
      <w:r w:rsidR="00BB26CA">
        <w:rPr>
          <w:rFonts w:ascii="Times New Roman" w:hAnsi="Times New Roman" w:cs="Times New Roman"/>
          <w:sz w:val="28"/>
          <w:szCs w:val="28"/>
        </w:rPr>
        <w:t xml:space="preserve"> </w:t>
      </w:r>
      <w:r w:rsidRPr="009F16AB">
        <w:rPr>
          <w:rFonts w:ascii="Times New Roman" w:hAnsi="Times New Roman" w:cs="Times New Roman"/>
          <w:sz w:val="28"/>
          <w:szCs w:val="28"/>
        </w:rPr>
        <w:t>amin turşusu sitrulinləri ilə qarşılıqlı əlaqədə olan heterogen autoanti</w:t>
      </w:r>
      <w:r w:rsidR="0063228B">
        <w:rPr>
          <w:rFonts w:ascii="Times New Roman" w:hAnsi="Times New Roman" w:cs="Times New Roman"/>
          <w:sz w:val="28"/>
          <w:szCs w:val="28"/>
        </w:rPr>
        <w:t>cisimlər</w:t>
      </w:r>
      <w:r w:rsidR="009D69A4">
        <w:rPr>
          <w:rFonts w:ascii="Times New Roman" w:hAnsi="Times New Roman" w:cs="Times New Roman"/>
          <w:sz w:val="28"/>
          <w:szCs w:val="28"/>
        </w:rPr>
        <w:t xml:space="preserve"> qrupudur.</w:t>
      </w:r>
      <w:proofErr w:type="gramEnd"/>
      <w:r w:rsidR="00BB26CA">
        <w:rPr>
          <w:rFonts w:ascii="Times New Roman" w:hAnsi="Times New Roman" w:cs="Times New Roman"/>
          <w:sz w:val="28"/>
          <w:szCs w:val="28"/>
        </w:rPr>
        <w:t xml:space="preserve"> </w:t>
      </w:r>
      <w:proofErr w:type="gramStart"/>
      <w:r w:rsidRPr="009F16AB">
        <w:rPr>
          <w:rFonts w:ascii="Times New Roman" w:hAnsi="Times New Roman" w:cs="Times New Roman"/>
          <w:sz w:val="28"/>
          <w:szCs w:val="28"/>
        </w:rPr>
        <w:t>Bu markerin spesifikliyi 99%-ə ç</w:t>
      </w:r>
      <w:r w:rsidR="0063228B">
        <w:rPr>
          <w:rFonts w:ascii="Times New Roman" w:hAnsi="Times New Roman" w:cs="Times New Roman"/>
          <w:sz w:val="28"/>
          <w:szCs w:val="28"/>
        </w:rPr>
        <w:t>atır.</w:t>
      </w:r>
      <w:proofErr w:type="gramEnd"/>
      <w:r w:rsidR="00BB26CA">
        <w:rPr>
          <w:rFonts w:ascii="Times New Roman" w:hAnsi="Times New Roman" w:cs="Times New Roman"/>
          <w:sz w:val="28"/>
          <w:szCs w:val="28"/>
        </w:rPr>
        <w:t xml:space="preserve"> </w:t>
      </w:r>
      <w:r w:rsidR="00477C1C">
        <w:rPr>
          <w:rFonts w:ascii="Times New Roman" w:hAnsi="Times New Roman" w:cs="Times New Roman"/>
          <w:sz w:val="28"/>
          <w:szCs w:val="28"/>
        </w:rPr>
        <w:t>ACCP-nin qanda aşkarlanması RA-in diaqnostikasında qızıl standart hesab olunur</w:t>
      </w:r>
      <w:proofErr w:type="gramStart"/>
      <w:r w:rsidR="00477C1C">
        <w:rPr>
          <w:rFonts w:ascii="Times New Roman" w:hAnsi="Times New Roman" w:cs="Times New Roman"/>
          <w:sz w:val="28"/>
          <w:szCs w:val="28"/>
        </w:rPr>
        <w:t>.</w:t>
      </w:r>
      <w:r w:rsidR="0063228B">
        <w:rPr>
          <w:rFonts w:ascii="Times New Roman" w:hAnsi="Times New Roman" w:cs="Times New Roman"/>
          <w:sz w:val="28"/>
          <w:szCs w:val="28"/>
        </w:rPr>
        <w:t>(</w:t>
      </w:r>
      <w:proofErr w:type="gramEnd"/>
      <w:r w:rsidR="0063228B">
        <w:rPr>
          <w:rFonts w:ascii="Times New Roman" w:hAnsi="Times New Roman" w:cs="Times New Roman"/>
          <w:sz w:val="28"/>
          <w:szCs w:val="28"/>
        </w:rPr>
        <w:t xml:space="preserve">ACCP-nin 7 </w:t>
      </w:r>
      <w:r w:rsidR="009D69A4">
        <w:rPr>
          <w:rFonts w:ascii="Times New Roman" w:hAnsi="Times New Roman" w:cs="Times New Roman"/>
          <w:sz w:val="28"/>
          <w:szCs w:val="28"/>
        </w:rPr>
        <w:t>B</w:t>
      </w:r>
      <w:r w:rsidR="0063228B">
        <w:rPr>
          <w:rFonts w:ascii="Times New Roman" w:hAnsi="Times New Roman" w:cs="Times New Roman"/>
          <w:sz w:val="28"/>
          <w:szCs w:val="28"/>
        </w:rPr>
        <w:t>V/ml</w:t>
      </w:r>
      <w:r w:rsidRPr="009F16AB">
        <w:rPr>
          <w:rFonts w:ascii="Times New Roman" w:hAnsi="Times New Roman" w:cs="Times New Roman"/>
          <w:sz w:val="28"/>
          <w:szCs w:val="28"/>
        </w:rPr>
        <w:t xml:space="preserve"> və ya daha çox olması revmatoid artritin inkişaf riskinin yüksək olduğunu göstə</w:t>
      </w:r>
      <w:r w:rsidR="0063228B">
        <w:rPr>
          <w:rFonts w:ascii="Times New Roman" w:hAnsi="Times New Roman" w:cs="Times New Roman"/>
          <w:sz w:val="28"/>
          <w:szCs w:val="28"/>
        </w:rPr>
        <w:t>rir</w:t>
      </w:r>
      <w:r w:rsidRPr="009F16AB">
        <w:rPr>
          <w:rFonts w:ascii="Times New Roman" w:hAnsi="Times New Roman" w:cs="Times New Roman"/>
          <w:sz w:val="28"/>
          <w:szCs w:val="28"/>
        </w:rPr>
        <w:t>)</w:t>
      </w:r>
      <w:r w:rsidR="0063228B">
        <w:rPr>
          <w:rFonts w:ascii="Times New Roman" w:hAnsi="Times New Roman" w:cs="Times New Roman"/>
          <w:sz w:val="28"/>
          <w:szCs w:val="28"/>
        </w:rPr>
        <w:t>.</w:t>
      </w:r>
      <w:r w:rsidR="00BB26CA">
        <w:rPr>
          <w:rFonts w:ascii="Times New Roman" w:hAnsi="Times New Roman" w:cs="Times New Roman"/>
          <w:sz w:val="28"/>
          <w:szCs w:val="28"/>
        </w:rPr>
        <w:t xml:space="preserve"> </w:t>
      </w:r>
      <w:proofErr w:type="gramStart"/>
      <w:r w:rsidRPr="009F16AB">
        <w:rPr>
          <w:rFonts w:ascii="Times New Roman" w:hAnsi="Times New Roman" w:cs="Times New Roman"/>
          <w:sz w:val="28"/>
          <w:szCs w:val="28"/>
        </w:rPr>
        <w:t xml:space="preserve">Həmçinin, </w:t>
      </w:r>
      <w:r w:rsidR="005115E4">
        <w:rPr>
          <w:rFonts w:ascii="Times New Roman" w:hAnsi="Times New Roman" w:cs="Times New Roman"/>
          <w:sz w:val="28"/>
          <w:szCs w:val="28"/>
        </w:rPr>
        <w:t>A</w:t>
      </w:r>
      <w:r w:rsidRPr="009F16AB">
        <w:rPr>
          <w:rFonts w:ascii="Times New Roman" w:hAnsi="Times New Roman" w:cs="Times New Roman"/>
          <w:sz w:val="28"/>
          <w:szCs w:val="28"/>
        </w:rPr>
        <w:t>CCP</w:t>
      </w:r>
      <w:r w:rsidR="005115E4">
        <w:rPr>
          <w:rFonts w:ascii="Times New Roman" w:hAnsi="Times New Roman" w:cs="Times New Roman"/>
          <w:sz w:val="28"/>
          <w:szCs w:val="28"/>
        </w:rPr>
        <w:t xml:space="preserve"> rev</w:t>
      </w:r>
      <w:r w:rsidRPr="009F16AB">
        <w:rPr>
          <w:rFonts w:ascii="Times New Roman" w:hAnsi="Times New Roman" w:cs="Times New Roman"/>
          <w:sz w:val="28"/>
          <w:szCs w:val="28"/>
        </w:rPr>
        <w:t>matoid artritin erkən mərhələlə</w:t>
      </w:r>
      <w:r w:rsidR="009D69A4">
        <w:rPr>
          <w:rFonts w:ascii="Times New Roman" w:hAnsi="Times New Roman" w:cs="Times New Roman"/>
          <w:sz w:val="28"/>
          <w:szCs w:val="28"/>
        </w:rPr>
        <w:t>rin</w:t>
      </w:r>
      <w:r w:rsidRPr="009F16AB">
        <w:rPr>
          <w:rFonts w:ascii="Times New Roman" w:hAnsi="Times New Roman" w:cs="Times New Roman"/>
          <w:sz w:val="28"/>
          <w:szCs w:val="28"/>
        </w:rPr>
        <w:t>də RF-dən (</w:t>
      </w:r>
      <w:r w:rsidR="005115E4">
        <w:rPr>
          <w:rFonts w:ascii="Times New Roman" w:hAnsi="Times New Roman" w:cs="Times New Roman"/>
          <w:sz w:val="28"/>
          <w:szCs w:val="28"/>
        </w:rPr>
        <w:t xml:space="preserve">ACCP – </w:t>
      </w:r>
      <w:r w:rsidR="009D69A4">
        <w:rPr>
          <w:rFonts w:ascii="Times New Roman" w:hAnsi="Times New Roman" w:cs="Times New Roman"/>
          <w:sz w:val="28"/>
          <w:szCs w:val="28"/>
        </w:rPr>
        <w:t>7</w:t>
      </w:r>
      <w:r w:rsidRPr="009F16AB">
        <w:rPr>
          <w:rFonts w:ascii="Times New Roman" w:hAnsi="Times New Roman" w:cs="Times New Roman"/>
          <w:sz w:val="28"/>
          <w:szCs w:val="28"/>
        </w:rPr>
        <w:t>0%</w:t>
      </w:r>
      <w:r w:rsidR="005115E4">
        <w:rPr>
          <w:rFonts w:ascii="Times New Roman" w:hAnsi="Times New Roman" w:cs="Times New Roman"/>
          <w:sz w:val="28"/>
          <w:szCs w:val="28"/>
        </w:rPr>
        <w:t>, RF –</w:t>
      </w:r>
      <w:r w:rsidR="009D69A4">
        <w:rPr>
          <w:rFonts w:ascii="Times New Roman" w:hAnsi="Times New Roman" w:cs="Times New Roman"/>
          <w:sz w:val="28"/>
          <w:szCs w:val="28"/>
        </w:rPr>
        <w:t xml:space="preserve"> 3</w:t>
      </w:r>
      <w:r w:rsidRPr="009F16AB">
        <w:rPr>
          <w:rFonts w:ascii="Times New Roman" w:hAnsi="Times New Roman" w:cs="Times New Roman"/>
          <w:sz w:val="28"/>
          <w:szCs w:val="28"/>
        </w:rPr>
        <w:t>0%) daha çox rast gəlinir.</w:t>
      </w:r>
      <w:proofErr w:type="gramEnd"/>
      <w:r w:rsidRPr="009F16AB">
        <w:rPr>
          <w:rFonts w:ascii="Times New Roman" w:hAnsi="Times New Roman" w:cs="Times New Roman"/>
          <w:sz w:val="28"/>
          <w:szCs w:val="28"/>
        </w:rPr>
        <w:t xml:space="preserve"> ACCP-nin konsentrasiyası xəstəliyin </w:t>
      </w:r>
      <w:r w:rsidR="005115E4">
        <w:rPr>
          <w:rFonts w:ascii="Times New Roman" w:hAnsi="Times New Roman" w:cs="Times New Roman"/>
          <w:sz w:val="28"/>
          <w:szCs w:val="28"/>
        </w:rPr>
        <w:t>aktivlik dərəcəsini</w:t>
      </w:r>
      <w:r w:rsidRPr="009F16AB">
        <w:rPr>
          <w:rFonts w:ascii="Times New Roman" w:hAnsi="Times New Roman" w:cs="Times New Roman"/>
          <w:sz w:val="28"/>
          <w:szCs w:val="28"/>
        </w:rPr>
        <w:t xml:space="preserve"> əks etdirə bilə</w:t>
      </w:r>
      <w:r w:rsidR="005115E4">
        <w:rPr>
          <w:rFonts w:ascii="Times New Roman" w:hAnsi="Times New Roman" w:cs="Times New Roman"/>
          <w:sz w:val="28"/>
          <w:szCs w:val="28"/>
        </w:rPr>
        <w:t>r. ACCP-nin aşkarlanması RF kimi, oynaqların destruksiyası</w:t>
      </w:r>
      <w:r w:rsidRPr="009F16AB">
        <w:rPr>
          <w:rFonts w:ascii="Times New Roman" w:hAnsi="Times New Roman" w:cs="Times New Roman"/>
          <w:sz w:val="28"/>
          <w:szCs w:val="28"/>
        </w:rPr>
        <w:t xml:space="preserve"> ilə əlaqələndirilir və əlverişsiz proqnoz </w:t>
      </w:r>
      <w:r w:rsidR="005115E4">
        <w:rPr>
          <w:rFonts w:ascii="Times New Roman" w:hAnsi="Times New Roman" w:cs="Times New Roman"/>
          <w:sz w:val="28"/>
          <w:szCs w:val="28"/>
        </w:rPr>
        <w:t>hesab olunur</w:t>
      </w:r>
      <w:r w:rsidRPr="009F16AB">
        <w:rPr>
          <w:rFonts w:ascii="Times New Roman" w:hAnsi="Times New Roman" w:cs="Times New Roman"/>
          <w:sz w:val="28"/>
          <w:szCs w:val="28"/>
        </w:rPr>
        <w:t>.</w:t>
      </w:r>
    </w:p>
    <w:p w:rsidR="005115E4" w:rsidRPr="005115E4" w:rsidRDefault="005115E4" w:rsidP="005115E4">
      <w:pPr>
        <w:jc w:val="both"/>
        <w:rPr>
          <w:rFonts w:ascii="Times New Roman" w:hAnsi="Times New Roman" w:cs="Times New Roman"/>
          <w:sz w:val="28"/>
          <w:szCs w:val="28"/>
        </w:rPr>
      </w:pPr>
      <w:r w:rsidRPr="005115E4">
        <w:rPr>
          <w:rFonts w:ascii="Times New Roman" w:hAnsi="Times New Roman" w:cs="Times New Roman"/>
          <w:sz w:val="28"/>
          <w:szCs w:val="28"/>
        </w:rPr>
        <w:t>Sinovial may</w:t>
      </w:r>
      <w:r>
        <w:rPr>
          <w:rFonts w:ascii="Times New Roman" w:hAnsi="Times New Roman" w:cs="Times New Roman"/>
          <w:sz w:val="28"/>
          <w:szCs w:val="28"/>
        </w:rPr>
        <w:t>enin analizi</w:t>
      </w:r>
    </w:p>
    <w:p w:rsidR="005115E4" w:rsidRDefault="005115E4" w:rsidP="005115E4">
      <w:pPr>
        <w:jc w:val="both"/>
        <w:rPr>
          <w:rFonts w:ascii="Times New Roman" w:hAnsi="Times New Roman" w:cs="Times New Roman"/>
          <w:sz w:val="28"/>
          <w:szCs w:val="28"/>
        </w:rPr>
      </w:pPr>
      <w:r>
        <w:rPr>
          <w:rFonts w:ascii="Times New Roman" w:hAnsi="Times New Roman" w:cs="Times New Roman"/>
          <w:sz w:val="28"/>
          <w:szCs w:val="28"/>
        </w:rPr>
        <w:t>Rev</w:t>
      </w:r>
      <w:r w:rsidRPr="005115E4">
        <w:rPr>
          <w:rFonts w:ascii="Times New Roman" w:hAnsi="Times New Roman" w:cs="Times New Roman"/>
          <w:sz w:val="28"/>
          <w:szCs w:val="28"/>
        </w:rPr>
        <w:t>matoid artritdə sinovial maye adətə</w:t>
      </w:r>
      <w:r>
        <w:rPr>
          <w:rFonts w:ascii="Times New Roman" w:hAnsi="Times New Roman" w:cs="Times New Roman"/>
          <w:sz w:val="28"/>
          <w:szCs w:val="28"/>
        </w:rPr>
        <w:t>n bulanıq</w:t>
      </w:r>
      <w:r w:rsidRPr="005115E4">
        <w:rPr>
          <w:rFonts w:ascii="Times New Roman" w:hAnsi="Times New Roman" w:cs="Times New Roman"/>
          <w:sz w:val="28"/>
          <w:szCs w:val="28"/>
        </w:rPr>
        <w:t xml:space="preserve">, </w:t>
      </w:r>
      <w:r>
        <w:rPr>
          <w:rFonts w:ascii="Times New Roman" w:hAnsi="Times New Roman" w:cs="Times New Roman"/>
          <w:sz w:val="28"/>
          <w:szCs w:val="28"/>
        </w:rPr>
        <w:t xml:space="preserve">onun suvaşqanlığı </w:t>
      </w:r>
      <w:r w:rsidRPr="005115E4">
        <w:rPr>
          <w:rFonts w:ascii="Times New Roman" w:hAnsi="Times New Roman" w:cs="Times New Roman"/>
          <w:sz w:val="28"/>
          <w:szCs w:val="28"/>
        </w:rPr>
        <w:t xml:space="preserve">azalmış, </w:t>
      </w:r>
      <w:r>
        <w:rPr>
          <w:rFonts w:ascii="Times New Roman" w:hAnsi="Times New Roman" w:cs="Times New Roman"/>
          <w:sz w:val="28"/>
          <w:szCs w:val="28"/>
        </w:rPr>
        <w:t>zülal</w:t>
      </w:r>
      <w:r w:rsidRPr="005115E4">
        <w:rPr>
          <w:rFonts w:ascii="Times New Roman" w:hAnsi="Times New Roman" w:cs="Times New Roman"/>
          <w:sz w:val="28"/>
          <w:szCs w:val="28"/>
        </w:rPr>
        <w:t xml:space="preserve"> səviyyəsi yüksəlmiş, qlükoza səviyyəsi normal və ya bir qədə</w:t>
      </w:r>
      <w:r>
        <w:rPr>
          <w:rFonts w:ascii="Times New Roman" w:hAnsi="Times New Roman" w:cs="Times New Roman"/>
          <w:sz w:val="28"/>
          <w:szCs w:val="28"/>
        </w:rPr>
        <w:t xml:space="preserve">r azalmışdır. </w:t>
      </w:r>
      <w:proofErr w:type="gramStart"/>
      <w:r>
        <w:rPr>
          <w:rFonts w:ascii="Times New Roman" w:hAnsi="Times New Roman" w:cs="Times New Roman"/>
          <w:sz w:val="28"/>
          <w:szCs w:val="28"/>
        </w:rPr>
        <w:t>Rev</w:t>
      </w:r>
      <w:r w:rsidRPr="005115E4">
        <w:rPr>
          <w:rFonts w:ascii="Times New Roman" w:hAnsi="Times New Roman" w:cs="Times New Roman"/>
          <w:sz w:val="28"/>
          <w:szCs w:val="28"/>
        </w:rPr>
        <w:t>matoid artrit neytrofilli</w:t>
      </w:r>
      <w:r w:rsidR="00B459EE">
        <w:rPr>
          <w:rFonts w:ascii="Times New Roman" w:hAnsi="Times New Roman" w:cs="Times New Roman"/>
          <w:sz w:val="28"/>
          <w:szCs w:val="28"/>
        </w:rPr>
        <w:t xml:space="preserve"> leykositozla</w:t>
      </w:r>
      <w:r w:rsidRPr="005115E4">
        <w:rPr>
          <w:rFonts w:ascii="Times New Roman" w:hAnsi="Times New Roman" w:cs="Times New Roman"/>
          <w:sz w:val="28"/>
          <w:szCs w:val="28"/>
        </w:rPr>
        <w:t xml:space="preserve"> (25-90%) ilə</w:t>
      </w:r>
      <w:r>
        <w:rPr>
          <w:rFonts w:ascii="Times New Roman" w:hAnsi="Times New Roman" w:cs="Times New Roman"/>
          <w:sz w:val="28"/>
          <w:szCs w:val="28"/>
        </w:rPr>
        <w:t xml:space="preserve"> müşayiət olun</w:t>
      </w:r>
      <w:r w:rsidR="00B459EE">
        <w:rPr>
          <w:rFonts w:ascii="Times New Roman" w:hAnsi="Times New Roman" w:cs="Times New Roman"/>
          <w:sz w:val="28"/>
          <w:szCs w:val="28"/>
        </w:rPr>
        <w:t>ur</w:t>
      </w:r>
      <w:r w:rsidRPr="005115E4">
        <w:rPr>
          <w:rFonts w:ascii="Times New Roman" w:hAnsi="Times New Roman" w:cs="Times New Roman"/>
          <w:sz w:val="28"/>
          <w:szCs w:val="28"/>
        </w:rPr>
        <w:t>.</w:t>
      </w:r>
      <w:proofErr w:type="gramEnd"/>
      <w:r w:rsidRPr="005115E4">
        <w:rPr>
          <w:rFonts w:ascii="Times New Roman" w:hAnsi="Times New Roman" w:cs="Times New Roman"/>
          <w:sz w:val="28"/>
          <w:szCs w:val="28"/>
        </w:rPr>
        <w:t xml:space="preserve"> </w:t>
      </w:r>
    </w:p>
    <w:p w:rsidR="005115E4" w:rsidRDefault="005115E4" w:rsidP="00BD72E1">
      <w:pPr>
        <w:jc w:val="both"/>
        <w:rPr>
          <w:rFonts w:ascii="Times New Roman" w:hAnsi="Times New Roman" w:cs="Times New Roman"/>
          <w:sz w:val="28"/>
          <w:szCs w:val="28"/>
        </w:rPr>
      </w:pPr>
    </w:p>
    <w:p w:rsidR="00AE3702" w:rsidRDefault="00AE3702" w:rsidP="00AE3702">
      <w:pPr>
        <w:jc w:val="both"/>
        <w:rPr>
          <w:rFonts w:ascii="Times New Roman" w:hAnsi="Times New Roman" w:cs="Times New Roman"/>
          <w:sz w:val="28"/>
          <w:szCs w:val="28"/>
        </w:rPr>
      </w:pPr>
      <w:r>
        <w:rPr>
          <w:rFonts w:ascii="Times New Roman" w:hAnsi="Times New Roman" w:cs="Times New Roman"/>
          <w:sz w:val="28"/>
          <w:szCs w:val="28"/>
        </w:rPr>
        <w:t>SİSTEM QIRMIZI QURDEŞƏNƏYİ</w:t>
      </w:r>
    </w:p>
    <w:p w:rsidR="00AE3702" w:rsidRDefault="00AE3702" w:rsidP="00AE3702">
      <w:pPr>
        <w:jc w:val="both"/>
        <w:rPr>
          <w:rFonts w:ascii="Times New Roman" w:hAnsi="Times New Roman" w:cs="Times New Roman"/>
          <w:sz w:val="28"/>
          <w:szCs w:val="28"/>
        </w:rPr>
      </w:pPr>
      <w:proofErr w:type="gramStart"/>
      <w:r w:rsidRPr="008A480F">
        <w:rPr>
          <w:rFonts w:ascii="Times New Roman" w:hAnsi="Times New Roman" w:cs="Times New Roman"/>
          <w:sz w:val="28"/>
          <w:szCs w:val="28"/>
        </w:rPr>
        <w:t>Sistem</w:t>
      </w:r>
      <w:r>
        <w:rPr>
          <w:rFonts w:ascii="Times New Roman" w:hAnsi="Times New Roman" w:cs="Times New Roman"/>
          <w:sz w:val="28"/>
          <w:szCs w:val="28"/>
        </w:rPr>
        <w:t xml:space="preserve"> qırmızı qurdeşənəyi (SQQ) </w:t>
      </w:r>
      <w:r w:rsidRPr="008A480F">
        <w:rPr>
          <w:rFonts w:ascii="Times New Roman" w:hAnsi="Times New Roman" w:cs="Times New Roman"/>
          <w:sz w:val="28"/>
          <w:szCs w:val="28"/>
        </w:rPr>
        <w:t>gənclərin (əsasən qadınların)</w:t>
      </w:r>
      <w:r>
        <w:rPr>
          <w:rFonts w:ascii="Times New Roman" w:hAnsi="Times New Roman" w:cs="Times New Roman"/>
          <w:sz w:val="28"/>
          <w:szCs w:val="28"/>
        </w:rPr>
        <w:t xml:space="preserve"> xronik</w:t>
      </w:r>
      <w:r w:rsidRPr="008A480F">
        <w:rPr>
          <w:rFonts w:ascii="Times New Roman" w:hAnsi="Times New Roman" w:cs="Times New Roman"/>
          <w:sz w:val="28"/>
          <w:szCs w:val="28"/>
        </w:rPr>
        <w:t xml:space="preserve"> xəstəliyidir, immun tənzimləmə proseslə</w:t>
      </w:r>
      <w:r>
        <w:rPr>
          <w:rFonts w:ascii="Times New Roman" w:hAnsi="Times New Roman" w:cs="Times New Roman"/>
          <w:sz w:val="28"/>
          <w:szCs w:val="28"/>
        </w:rPr>
        <w:t xml:space="preserve">rinin genetik </w:t>
      </w:r>
      <w:r w:rsidRPr="008A480F">
        <w:rPr>
          <w:rFonts w:ascii="Times New Roman" w:hAnsi="Times New Roman" w:cs="Times New Roman"/>
          <w:sz w:val="28"/>
          <w:szCs w:val="28"/>
        </w:rPr>
        <w:t xml:space="preserve">qüsurları fonunda inkişaf edir, </w:t>
      </w:r>
      <w:r>
        <w:rPr>
          <w:rFonts w:ascii="Times New Roman" w:hAnsi="Times New Roman" w:cs="Times New Roman"/>
          <w:sz w:val="28"/>
          <w:szCs w:val="28"/>
        </w:rPr>
        <w:t xml:space="preserve">bu isə orqanizmin </w:t>
      </w:r>
      <w:r w:rsidRPr="008A480F">
        <w:rPr>
          <w:rFonts w:ascii="Times New Roman" w:hAnsi="Times New Roman" w:cs="Times New Roman"/>
          <w:sz w:val="28"/>
          <w:szCs w:val="28"/>
        </w:rPr>
        <w:t>öz hüceyrələ</w:t>
      </w:r>
      <w:r>
        <w:rPr>
          <w:rFonts w:ascii="Times New Roman" w:hAnsi="Times New Roman" w:cs="Times New Roman"/>
          <w:sz w:val="28"/>
          <w:szCs w:val="28"/>
        </w:rPr>
        <w:t>ri</w:t>
      </w:r>
      <w:r w:rsidRPr="008A480F">
        <w:rPr>
          <w:rFonts w:ascii="Times New Roman" w:hAnsi="Times New Roman" w:cs="Times New Roman"/>
          <w:sz w:val="28"/>
          <w:szCs w:val="28"/>
        </w:rPr>
        <w:t xml:space="preserve"> və onların </w:t>
      </w:r>
      <w:r>
        <w:rPr>
          <w:rFonts w:ascii="Times New Roman" w:hAnsi="Times New Roman" w:cs="Times New Roman"/>
          <w:sz w:val="28"/>
          <w:szCs w:val="28"/>
        </w:rPr>
        <w:t>komponentləri əleyhinə</w:t>
      </w:r>
      <w:r w:rsidRPr="008A480F">
        <w:rPr>
          <w:rFonts w:ascii="Times New Roman" w:hAnsi="Times New Roman" w:cs="Times New Roman"/>
          <w:sz w:val="28"/>
          <w:szCs w:val="28"/>
        </w:rPr>
        <w:t xml:space="preserve"> anti</w:t>
      </w:r>
      <w:r>
        <w:rPr>
          <w:rFonts w:ascii="Times New Roman" w:hAnsi="Times New Roman" w:cs="Times New Roman"/>
          <w:sz w:val="28"/>
          <w:szCs w:val="28"/>
        </w:rPr>
        <w:t>cisimlərin</w:t>
      </w:r>
      <w:r w:rsidRPr="008A480F">
        <w:rPr>
          <w:rFonts w:ascii="Times New Roman" w:hAnsi="Times New Roman" w:cs="Times New Roman"/>
          <w:sz w:val="28"/>
          <w:szCs w:val="28"/>
        </w:rPr>
        <w:t xml:space="preserve"> nəzarətsiz </w:t>
      </w:r>
      <w:r>
        <w:rPr>
          <w:rFonts w:ascii="Times New Roman" w:hAnsi="Times New Roman" w:cs="Times New Roman"/>
          <w:sz w:val="28"/>
          <w:szCs w:val="28"/>
        </w:rPr>
        <w:t>sintezinə</w:t>
      </w:r>
      <w:r w:rsidRPr="008A480F">
        <w:rPr>
          <w:rFonts w:ascii="Times New Roman" w:hAnsi="Times New Roman" w:cs="Times New Roman"/>
          <w:sz w:val="28"/>
          <w:szCs w:val="28"/>
        </w:rPr>
        <w:t xml:space="preserve"> səbəb olur</w:t>
      </w:r>
      <w:r w:rsidR="00C27A2D">
        <w:rPr>
          <w:rFonts w:ascii="Times New Roman" w:hAnsi="Times New Roman" w:cs="Times New Roman"/>
          <w:sz w:val="28"/>
          <w:szCs w:val="28"/>
        </w:rPr>
        <w:t>,</w:t>
      </w:r>
      <w:r>
        <w:rPr>
          <w:rFonts w:ascii="Times New Roman" w:hAnsi="Times New Roman" w:cs="Times New Roman"/>
          <w:sz w:val="28"/>
          <w:szCs w:val="28"/>
        </w:rPr>
        <w:t xml:space="preserve"> auto</w:t>
      </w:r>
      <w:r w:rsidRPr="008A480F">
        <w:rPr>
          <w:rFonts w:ascii="Times New Roman" w:hAnsi="Times New Roman" w:cs="Times New Roman"/>
          <w:sz w:val="28"/>
          <w:szCs w:val="28"/>
        </w:rPr>
        <w:t>imm</w:t>
      </w:r>
      <w:r w:rsidR="00B459EE">
        <w:rPr>
          <w:rFonts w:ascii="Times New Roman" w:hAnsi="Times New Roman" w:cs="Times New Roman"/>
          <w:sz w:val="28"/>
          <w:szCs w:val="28"/>
        </w:rPr>
        <w:t>u</w:t>
      </w:r>
      <w:r w:rsidRPr="008A480F">
        <w:rPr>
          <w:rFonts w:ascii="Times New Roman" w:hAnsi="Times New Roman" w:cs="Times New Roman"/>
          <w:sz w:val="28"/>
          <w:szCs w:val="28"/>
        </w:rPr>
        <w:t>n və</w:t>
      </w:r>
      <w:r>
        <w:rPr>
          <w:rFonts w:ascii="Times New Roman" w:hAnsi="Times New Roman" w:cs="Times New Roman"/>
          <w:sz w:val="28"/>
          <w:szCs w:val="28"/>
        </w:rPr>
        <w:t xml:space="preserve"> immun</w:t>
      </w:r>
      <w:r w:rsidRPr="008A480F">
        <w:rPr>
          <w:rFonts w:ascii="Times New Roman" w:hAnsi="Times New Roman" w:cs="Times New Roman"/>
          <w:sz w:val="28"/>
          <w:szCs w:val="28"/>
        </w:rPr>
        <w:t xml:space="preserve">kompleks xronik </w:t>
      </w:r>
      <w:r>
        <w:rPr>
          <w:rFonts w:ascii="Times New Roman" w:hAnsi="Times New Roman" w:cs="Times New Roman"/>
          <w:sz w:val="28"/>
          <w:szCs w:val="28"/>
        </w:rPr>
        <w:t>zədələnmələrin</w:t>
      </w:r>
      <w:r w:rsidRPr="008A480F">
        <w:rPr>
          <w:rFonts w:ascii="Times New Roman" w:hAnsi="Times New Roman" w:cs="Times New Roman"/>
          <w:sz w:val="28"/>
          <w:szCs w:val="28"/>
        </w:rPr>
        <w:t xml:space="preserve"> inkişafı ilə </w:t>
      </w:r>
      <w:r>
        <w:rPr>
          <w:rFonts w:ascii="Times New Roman" w:hAnsi="Times New Roman" w:cs="Times New Roman"/>
          <w:sz w:val="28"/>
          <w:szCs w:val="28"/>
        </w:rPr>
        <w:t>nəticələnir</w:t>
      </w:r>
      <w:r w:rsidRPr="008A480F">
        <w:rPr>
          <w:rFonts w:ascii="Times New Roman" w:hAnsi="Times New Roman" w:cs="Times New Roman"/>
          <w:sz w:val="28"/>
          <w:szCs w:val="28"/>
        </w:rPr>
        <w:t>.</w:t>
      </w:r>
      <w:proofErr w:type="gramEnd"/>
      <w:r w:rsidRPr="008A480F">
        <w:rPr>
          <w:rFonts w:ascii="Times New Roman" w:hAnsi="Times New Roman" w:cs="Times New Roman"/>
          <w:sz w:val="28"/>
          <w:szCs w:val="28"/>
        </w:rPr>
        <w:t xml:space="preserve"> Xəstəliyin </w:t>
      </w:r>
      <w:r>
        <w:rPr>
          <w:rFonts w:ascii="Times New Roman" w:hAnsi="Times New Roman" w:cs="Times New Roman"/>
          <w:sz w:val="28"/>
          <w:szCs w:val="28"/>
        </w:rPr>
        <w:t>əsasını</w:t>
      </w:r>
      <w:r w:rsidRPr="008A480F">
        <w:rPr>
          <w:rFonts w:ascii="Times New Roman" w:hAnsi="Times New Roman" w:cs="Times New Roman"/>
          <w:sz w:val="28"/>
          <w:szCs w:val="28"/>
        </w:rPr>
        <w:t xml:space="preserve"> birləşdirici toxuma və mikro</w:t>
      </w:r>
      <w:r>
        <w:rPr>
          <w:rFonts w:ascii="Times New Roman" w:hAnsi="Times New Roman" w:cs="Times New Roman"/>
          <w:sz w:val="28"/>
          <w:szCs w:val="28"/>
        </w:rPr>
        <w:t xml:space="preserve">sirkulyator </w:t>
      </w:r>
      <w:r w:rsidRPr="008A480F">
        <w:rPr>
          <w:rFonts w:ascii="Times New Roman" w:hAnsi="Times New Roman" w:cs="Times New Roman"/>
          <w:sz w:val="28"/>
          <w:szCs w:val="28"/>
        </w:rPr>
        <w:t>damarların, dərinin, oynaqların və</w:t>
      </w:r>
      <w:r>
        <w:rPr>
          <w:rFonts w:ascii="Times New Roman" w:hAnsi="Times New Roman" w:cs="Times New Roman"/>
          <w:sz w:val="28"/>
          <w:szCs w:val="28"/>
        </w:rPr>
        <w:t xml:space="preserve"> daxili orqanların immun-iltihabı zədələnməsi təşkil edir</w:t>
      </w:r>
      <w:r w:rsidRPr="008A480F">
        <w:rPr>
          <w:rFonts w:ascii="Times New Roman" w:hAnsi="Times New Roman" w:cs="Times New Roman"/>
          <w:sz w:val="28"/>
          <w:szCs w:val="28"/>
        </w:rPr>
        <w:t xml:space="preserve">. </w:t>
      </w:r>
    </w:p>
    <w:p w:rsidR="00AE3702" w:rsidRPr="00546E13" w:rsidRDefault="00AE3702" w:rsidP="00AE3702">
      <w:pPr>
        <w:jc w:val="both"/>
        <w:rPr>
          <w:rFonts w:ascii="Times New Roman" w:hAnsi="Times New Roman" w:cs="Times New Roman"/>
          <w:sz w:val="28"/>
          <w:szCs w:val="28"/>
        </w:rPr>
      </w:pPr>
      <w:r w:rsidRPr="008A480F">
        <w:rPr>
          <w:rFonts w:ascii="Times New Roman" w:hAnsi="Times New Roman" w:cs="Times New Roman"/>
          <w:sz w:val="28"/>
          <w:szCs w:val="28"/>
        </w:rPr>
        <w:t xml:space="preserve">Xəstəliyin </w:t>
      </w:r>
      <w:r>
        <w:rPr>
          <w:rFonts w:ascii="Times New Roman" w:hAnsi="Times New Roman" w:cs="Times New Roman"/>
          <w:sz w:val="28"/>
          <w:szCs w:val="28"/>
        </w:rPr>
        <w:t>səciyyəvi</w:t>
      </w:r>
      <w:r w:rsidRPr="008A480F">
        <w:rPr>
          <w:rFonts w:ascii="Times New Roman" w:hAnsi="Times New Roman" w:cs="Times New Roman"/>
          <w:sz w:val="28"/>
          <w:szCs w:val="28"/>
        </w:rPr>
        <w:t xml:space="preserve"> əlaməti </w:t>
      </w:r>
      <w:r>
        <w:rPr>
          <w:rFonts w:ascii="Times New Roman" w:hAnsi="Times New Roman" w:cs="Times New Roman"/>
          <w:sz w:val="28"/>
          <w:szCs w:val="28"/>
        </w:rPr>
        <w:t>autoanticisimlərin sintezidir</w:t>
      </w:r>
      <w:r w:rsidRPr="008A480F">
        <w:rPr>
          <w:rFonts w:ascii="Times New Roman" w:hAnsi="Times New Roman" w:cs="Times New Roman"/>
          <w:sz w:val="28"/>
          <w:szCs w:val="28"/>
        </w:rPr>
        <w:t xml:space="preserve">. </w:t>
      </w:r>
      <w:proofErr w:type="gramStart"/>
      <w:r w:rsidRPr="008A480F">
        <w:rPr>
          <w:rFonts w:ascii="Times New Roman" w:hAnsi="Times New Roman" w:cs="Times New Roman"/>
          <w:sz w:val="28"/>
          <w:szCs w:val="28"/>
        </w:rPr>
        <w:t>Onlardan bəziləri hüceyrənin müxtəlif nüvə və sitoplazm</w:t>
      </w:r>
      <w:r w:rsidR="00B459EE">
        <w:rPr>
          <w:rFonts w:ascii="Times New Roman" w:hAnsi="Times New Roman" w:cs="Times New Roman"/>
          <w:sz w:val="28"/>
          <w:szCs w:val="28"/>
        </w:rPr>
        <w:t>at</w:t>
      </w:r>
      <w:r w:rsidRPr="008A480F">
        <w:rPr>
          <w:rFonts w:ascii="Times New Roman" w:hAnsi="Times New Roman" w:cs="Times New Roman"/>
          <w:sz w:val="28"/>
          <w:szCs w:val="28"/>
        </w:rPr>
        <w:t xml:space="preserve">ik komponentləri, digərləri isə qan hüceyrələrinin səthi antigenlərinə </w:t>
      </w:r>
      <w:r>
        <w:rPr>
          <w:rFonts w:ascii="Times New Roman" w:hAnsi="Times New Roman" w:cs="Times New Roman"/>
          <w:sz w:val="28"/>
          <w:szCs w:val="28"/>
        </w:rPr>
        <w:t xml:space="preserve">qarşı </w:t>
      </w:r>
      <w:r w:rsidRPr="008A480F">
        <w:rPr>
          <w:rFonts w:ascii="Times New Roman" w:hAnsi="Times New Roman" w:cs="Times New Roman"/>
          <w:sz w:val="28"/>
          <w:szCs w:val="28"/>
        </w:rPr>
        <w:t>yönəlir.</w:t>
      </w:r>
      <w:proofErr w:type="gramEnd"/>
      <w:r w:rsidRPr="008A480F">
        <w:rPr>
          <w:rFonts w:ascii="Times New Roman" w:hAnsi="Times New Roman" w:cs="Times New Roman"/>
          <w:sz w:val="28"/>
          <w:szCs w:val="28"/>
        </w:rPr>
        <w:t xml:space="preserve"> </w:t>
      </w:r>
    </w:p>
    <w:p w:rsidR="00AE3702" w:rsidRPr="00CA6947" w:rsidRDefault="00AE3702" w:rsidP="00AE3702">
      <w:pPr>
        <w:jc w:val="both"/>
        <w:rPr>
          <w:rFonts w:ascii="Times New Roman" w:hAnsi="Times New Roman" w:cs="Times New Roman"/>
          <w:sz w:val="28"/>
          <w:szCs w:val="28"/>
        </w:rPr>
      </w:pPr>
      <w:proofErr w:type="gramStart"/>
      <w:r w:rsidRPr="00546E13">
        <w:rPr>
          <w:rFonts w:ascii="Times New Roman" w:hAnsi="Times New Roman" w:cs="Times New Roman"/>
          <w:sz w:val="28"/>
          <w:szCs w:val="28"/>
        </w:rPr>
        <w:t>Etiologiyas</w:t>
      </w:r>
      <w:r w:rsidRPr="00CA6947">
        <w:rPr>
          <w:rFonts w:ascii="Times New Roman" w:hAnsi="Times New Roman" w:cs="Times New Roman"/>
          <w:sz w:val="28"/>
          <w:szCs w:val="28"/>
        </w:rPr>
        <w:t>ı.</w:t>
      </w:r>
      <w:proofErr w:type="gramEnd"/>
    </w:p>
    <w:p w:rsidR="00AE3702" w:rsidRPr="00CA6947" w:rsidRDefault="00AE3702" w:rsidP="00AE3702">
      <w:pPr>
        <w:jc w:val="both"/>
        <w:rPr>
          <w:rFonts w:ascii="Times New Roman" w:hAnsi="Times New Roman" w:cs="Times New Roman"/>
          <w:sz w:val="28"/>
          <w:szCs w:val="28"/>
        </w:rPr>
      </w:pPr>
      <w:proofErr w:type="gramStart"/>
      <w:r w:rsidRPr="00546E13">
        <w:rPr>
          <w:rFonts w:ascii="Times New Roman" w:hAnsi="Times New Roman" w:cs="Times New Roman"/>
          <w:sz w:val="28"/>
          <w:szCs w:val="28"/>
        </w:rPr>
        <w:t>S</w:t>
      </w:r>
      <w:r>
        <w:rPr>
          <w:rFonts w:ascii="Times New Roman" w:hAnsi="Times New Roman" w:cs="Times New Roman"/>
          <w:sz w:val="28"/>
          <w:szCs w:val="28"/>
        </w:rPr>
        <w:t>QQ</w:t>
      </w:r>
      <w:r w:rsidRPr="00CA6947">
        <w:rPr>
          <w:rFonts w:ascii="Times New Roman" w:hAnsi="Times New Roman" w:cs="Times New Roman"/>
          <w:sz w:val="28"/>
          <w:szCs w:val="28"/>
        </w:rPr>
        <w:t>-</w:t>
      </w:r>
      <w:r w:rsidRPr="00546E13">
        <w:rPr>
          <w:rFonts w:ascii="Times New Roman" w:hAnsi="Times New Roman" w:cs="Times New Roman"/>
          <w:sz w:val="28"/>
          <w:szCs w:val="28"/>
        </w:rPr>
        <w:t>nin</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s</w:t>
      </w:r>
      <w:r w:rsidRPr="00CA6947">
        <w:rPr>
          <w:rFonts w:ascii="Times New Roman" w:hAnsi="Times New Roman" w:cs="Times New Roman"/>
          <w:sz w:val="28"/>
          <w:szCs w:val="28"/>
        </w:rPr>
        <w:t>ə</w:t>
      </w:r>
      <w:r w:rsidRPr="00546E13">
        <w:rPr>
          <w:rFonts w:ascii="Times New Roman" w:hAnsi="Times New Roman" w:cs="Times New Roman"/>
          <w:sz w:val="28"/>
          <w:szCs w:val="28"/>
        </w:rPr>
        <w:t>b</w:t>
      </w:r>
      <w:r w:rsidRPr="00CA6947">
        <w:rPr>
          <w:rFonts w:ascii="Times New Roman" w:hAnsi="Times New Roman" w:cs="Times New Roman"/>
          <w:sz w:val="28"/>
          <w:szCs w:val="28"/>
        </w:rPr>
        <w:t>ə</w:t>
      </w:r>
      <w:r w:rsidRPr="00546E13">
        <w:rPr>
          <w:rFonts w:ascii="Times New Roman" w:hAnsi="Times New Roman" w:cs="Times New Roman"/>
          <w:sz w:val="28"/>
          <w:szCs w:val="28"/>
        </w:rPr>
        <w:t>bi</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m</w:t>
      </w:r>
      <w:r w:rsidRPr="00CA6947">
        <w:rPr>
          <w:rFonts w:ascii="Times New Roman" w:hAnsi="Times New Roman" w:cs="Times New Roman"/>
          <w:sz w:val="28"/>
          <w:szCs w:val="28"/>
        </w:rPr>
        <w:t>ə</w:t>
      </w:r>
      <w:r w:rsidRPr="00546E13">
        <w:rPr>
          <w:rFonts w:ascii="Times New Roman" w:hAnsi="Times New Roman" w:cs="Times New Roman"/>
          <w:sz w:val="28"/>
          <w:szCs w:val="28"/>
        </w:rPr>
        <w:t>lum</w:t>
      </w:r>
      <w:r w:rsidR="00BB26CA">
        <w:rPr>
          <w:rFonts w:ascii="Times New Roman" w:hAnsi="Times New Roman" w:cs="Times New Roman"/>
          <w:sz w:val="28"/>
          <w:szCs w:val="28"/>
        </w:rPr>
        <w:t xml:space="preserve"> </w:t>
      </w:r>
      <w:r>
        <w:rPr>
          <w:rFonts w:ascii="Times New Roman" w:hAnsi="Times New Roman" w:cs="Times New Roman"/>
          <w:sz w:val="28"/>
          <w:szCs w:val="28"/>
        </w:rPr>
        <w:t>deyil</w:t>
      </w:r>
      <w:r w:rsidR="00CA6947">
        <w:rPr>
          <w:rFonts w:ascii="Times New Roman" w:hAnsi="Times New Roman" w:cs="Times New Roman"/>
          <w:sz w:val="28"/>
          <w:szCs w:val="28"/>
        </w:rPr>
        <w:t>,</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lakin</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bu</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x</w:t>
      </w:r>
      <w:r w:rsidRPr="00CA6947">
        <w:rPr>
          <w:rFonts w:ascii="Times New Roman" w:hAnsi="Times New Roman" w:cs="Times New Roman"/>
          <w:sz w:val="28"/>
          <w:szCs w:val="28"/>
        </w:rPr>
        <w:t>ə</w:t>
      </w:r>
      <w:r w:rsidRPr="00546E13">
        <w:rPr>
          <w:rFonts w:ascii="Times New Roman" w:hAnsi="Times New Roman" w:cs="Times New Roman"/>
          <w:sz w:val="28"/>
          <w:szCs w:val="28"/>
        </w:rPr>
        <w:t>st</w:t>
      </w:r>
      <w:r w:rsidRPr="00CA6947">
        <w:rPr>
          <w:rFonts w:ascii="Times New Roman" w:hAnsi="Times New Roman" w:cs="Times New Roman"/>
          <w:sz w:val="28"/>
          <w:szCs w:val="28"/>
        </w:rPr>
        <w:t>ə</w:t>
      </w:r>
      <w:r w:rsidRPr="00546E13">
        <w:rPr>
          <w:rFonts w:ascii="Times New Roman" w:hAnsi="Times New Roman" w:cs="Times New Roman"/>
          <w:sz w:val="28"/>
          <w:szCs w:val="28"/>
        </w:rPr>
        <w:t>l</w:t>
      </w:r>
      <w:r w:rsidRPr="00CA6947">
        <w:rPr>
          <w:rFonts w:ascii="Times New Roman" w:hAnsi="Times New Roman" w:cs="Times New Roman"/>
          <w:sz w:val="28"/>
          <w:szCs w:val="28"/>
        </w:rPr>
        <w:t>ə</w:t>
      </w:r>
      <w:r w:rsidRPr="00546E13">
        <w:rPr>
          <w:rFonts w:ascii="Times New Roman" w:hAnsi="Times New Roman" w:cs="Times New Roman"/>
          <w:sz w:val="28"/>
          <w:szCs w:val="28"/>
        </w:rPr>
        <w:t>rd</w:t>
      </w:r>
      <w:r w:rsidRPr="00CA6947">
        <w:rPr>
          <w:rFonts w:ascii="Times New Roman" w:hAnsi="Times New Roman" w:cs="Times New Roman"/>
          <w:sz w:val="28"/>
          <w:szCs w:val="28"/>
        </w:rPr>
        <w:t xml:space="preserve">ə </w:t>
      </w:r>
      <w:r w:rsidRPr="00546E13">
        <w:rPr>
          <w:rFonts w:ascii="Times New Roman" w:hAnsi="Times New Roman" w:cs="Times New Roman"/>
          <w:sz w:val="28"/>
          <w:szCs w:val="28"/>
        </w:rPr>
        <w:t>toxuma</w:t>
      </w:r>
      <w:r>
        <w:rPr>
          <w:rFonts w:ascii="Times New Roman" w:hAnsi="Times New Roman" w:cs="Times New Roman"/>
          <w:sz w:val="28"/>
          <w:szCs w:val="28"/>
        </w:rPr>
        <w:t>lar</w:t>
      </w:r>
      <w:r w:rsidRPr="00CA6947">
        <w:rPr>
          <w:rFonts w:ascii="Times New Roman" w:hAnsi="Times New Roman" w:cs="Times New Roman"/>
          <w:sz w:val="28"/>
          <w:szCs w:val="28"/>
        </w:rPr>
        <w:t>ı</w:t>
      </w:r>
      <w:r>
        <w:rPr>
          <w:rFonts w:ascii="Times New Roman" w:hAnsi="Times New Roman" w:cs="Times New Roman"/>
          <w:sz w:val="28"/>
          <w:szCs w:val="28"/>
        </w:rPr>
        <w:t>n</w:t>
      </w:r>
      <w:r w:rsidRPr="00CA6947">
        <w:rPr>
          <w:rFonts w:ascii="Times New Roman" w:hAnsi="Times New Roman" w:cs="Times New Roman"/>
          <w:sz w:val="28"/>
          <w:szCs w:val="28"/>
        </w:rPr>
        <w:t xml:space="preserve"> ö</w:t>
      </w:r>
      <w:r>
        <w:rPr>
          <w:rFonts w:ascii="Times New Roman" w:hAnsi="Times New Roman" w:cs="Times New Roman"/>
          <w:sz w:val="28"/>
          <w:szCs w:val="28"/>
        </w:rPr>
        <w:t>z</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komponentl</w:t>
      </w:r>
      <w:r w:rsidRPr="00CA6947">
        <w:rPr>
          <w:rFonts w:ascii="Times New Roman" w:hAnsi="Times New Roman" w:cs="Times New Roman"/>
          <w:sz w:val="28"/>
          <w:szCs w:val="28"/>
        </w:rPr>
        <w:t>ə</w:t>
      </w:r>
      <w:r w:rsidRPr="00546E13">
        <w:rPr>
          <w:rFonts w:ascii="Times New Roman" w:hAnsi="Times New Roman" w:cs="Times New Roman"/>
          <w:sz w:val="28"/>
          <w:szCs w:val="28"/>
        </w:rPr>
        <w:t>ri</w:t>
      </w:r>
      <w:r w:rsidRPr="00CA6947">
        <w:rPr>
          <w:rFonts w:ascii="Times New Roman" w:hAnsi="Times New Roman" w:cs="Times New Roman"/>
          <w:sz w:val="28"/>
          <w:szCs w:val="28"/>
        </w:rPr>
        <w:t xml:space="preserve"> ə</w:t>
      </w:r>
      <w:r>
        <w:rPr>
          <w:rFonts w:ascii="Times New Roman" w:hAnsi="Times New Roman" w:cs="Times New Roman"/>
          <w:sz w:val="28"/>
          <w:szCs w:val="28"/>
        </w:rPr>
        <w:t>leyhin</w:t>
      </w:r>
      <w:r w:rsidRPr="00CA6947">
        <w:rPr>
          <w:rFonts w:ascii="Times New Roman" w:hAnsi="Times New Roman" w:cs="Times New Roman"/>
          <w:sz w:val="28"/>
          <w:szCs w:val="28"/>
        </w:rPr>
        <w:t>ə ç</w:t>
      </w:r>
      <w:r>
        <w:rPr>
          <w:rFonts w:ascii="Times New Roman" w:hAnsi="Times New Roman" w:cs="Times New Roman"/>
          <w:sz w:val="28"/>
          <w:szCs w:val="28"/>
        </w:rPr>
        <w:t>oxlu</w:t>
      </w:r>
      <w:r w:rsidR="00BB26CA">
        <w:rPr>
          <w:rFonts w:ascii="Times New Roman" w:hAnsi="Times New Roman" w:cs="Times New Roman"/>
          <w:sz w:val="28"/>
          <w:szCs w:val="28"/>
        </w:rPr>
        <w:t xml:space="preserve"> </w:t>
      </w:r>
      <w:r>
        <w:rPr>
          <w:rFonts w:ascii="Times New Roman" w:hAnsi="Times New Roman" w:cs="Times New Roman"/>
          <w:sz w:val="28"/>
          <w:szCs w:val="28"/>
        </w:rPr>
        <w:t>miqdarda</w:t>
      </w:r>
      <w:r w:rsidR="00BB26CA">
        <w:rPr>
          <w:rFonts w:ascii="Times New Roman" w:hAnsi="Times New Roman" w:cs="Times New Roman"/>
          <w:sz w:val="28"/>
          <w:szCs w:val="28"/>
        </w:rPr>
        <w:t xml:space="preserve"> </w:t>
      </w:r>
      <w:r>
        <w:rPr>
          <w:rFonts w:ascii="Times New Roman" w:hAnsi="Times New Roman" w:cs="Times New Roman"/>
          <w:sz w:val="28"/>
          <w:szCs w:val="28"/>
        </w:rPr>
        <w:t>autoanticisiml</w:t>
      </w:r>
      <w:r w:rsidRPr="00CA6947">
        <w:rPr>
          <w:rFonts w:ascii="Times New Roman" w:hAnsi="Times New Roman" w:cs="Times New Roman"/>
          <w:sz w:val="28"/>
          <w:szCs w:val="28"/>
        </w:rPr>
        <w:t>ə</w:t>
      </w:r>
      <w:r>
        <w:rPr>
          <w:rFonts w:ascii="Times New Roman" w:hAnsi="Times New Roman" w:cs="Times New Roman"/>
          <w:sz w:val="28"/>
          <w:szCs w:val="28"/>
        </w:rPr>
        <w:t>rin</w:t>
      </w:r>
      <w:r w:rsidR="00BB26CA">
        <w:rPr>
          <w:rFonts w:ascii="Times New Roman" w:hAnsi="Times New Roman" w:cs="Times New Roman"/>
          <w:sz w:val="28"/>
          <w:szCs w:val="28"/>
        </w:rPr>
        <w:t xml:space="preserve"> </w:t>
      </w:r>
      <w:r>
        <w:rPr>
          <w:rFonts w:ascii="Times New Roman" w:hAnsi="Times New Roman" w:cs="Times New Roman"/>
          <w:sz w:val="28"/>
          <w:szCs w:val="28"/>
        </w:rPr>
        <w:t>yaranmas</w:t>
      </w:r>
      <w:r w:rsidRPr="00CA6947">
        <w:rPr>
          <w:rFonts w:ascii="Times New Roman" w:hAnsi="Times New Roman" w:cs="Times New Roman"/>
          <w:sz w:val="28"/>
          <w:szCs w:val="28"/>
        </w:rPr>
        <w:t xml:space="preserve">ı </w:t>
      </w:r>
      <w:r>
        <w:rPr>
          <w:rFonts w:ascii="Times New Roman" w:hAnsi="Times New Roman" w:cs="Times New Roman"/>
          <w:sz w:val="28"/>
          <w:szCs w:val="28"/>
        </w:rPr>
        <w:t>x</w:t>
      </w:r>
      <w:r w:rsidRPr="00CA6947">
        <w:rPr>
          <w:rFonts w:ascii="Times New Roman" w:hAnsi="Times New Roman" w:cs="Times New Roman"/>
          <w:sz w:val="28"/>
          <w:szCs w:val="28"/>
        </w:rPr>
        <w:t>ə</w:t>
      </w:r>
      <w:r>
        <w:rPr>
          <w:rFonts w:ascii="Times New Roman" w:hAnsi="Times New Roman" w:cs="Times New Roman"/>
          <w:sz w:val="28"/>
          <w:szCs w:val="28"/>
        </w:rPr>
        <w:t>st</w:t>
      </w:r>
      <w:r w:rsidRPr="00CA6947">
        <w:rPr>
          <w:rFonts w:ascii="Times New Roman" w:hAnsi="Times New Roman" w:cs="Times New Roman"/>
          <w:sz w:val="28"/>
          <w:szCs w:val="28"/>
        </w:rPr>
        <w:t>ə</w:t>
      </w:r>
      <w:r>
        <w:rPr>
          <w:rFonts w:ascii="Times New Roman" w:hAnsi="Times New Roman" w:cs="Times New Roman"/>
          <w:sz w:val="28"/>
          <w:szCs w:val="28"/>
        </w:rPr>
        <w:t>liyin</w:t>
      </w:r>
      <w:r w:rsidR="00BB26CA">
        <w:rPr>
          <w:rFonts w:ascii="Times New Roman" w:hAnsi="Times New Roman" w:cs="Times New Roman"/>
          <w:sz w:val="28"/>
          <w:szCs w:val="28"/>
        </w:rPr>
        <w:t xml:space="preserve"> </w:t>
      </w:r>
      <w:r>
        <w:rPr>
          <w:rFonts w:ascii="Times New Roman" w:hAnsi="Times New Roman" w:cs="Times New Roman"/>
          <w:sz w:val="28"/>
          <w:szCs w:val="28"/>
        </w:rPr>
        <w:t>inki</w:t>
      </w:r>
      <w:r w:rsidRPr="00CA6947">
        <w:rPr>
          <w:rFonts w:ascii="Times New Roman" w:hAnsi="Times New Roman" w:cs="Times New Roman"/>
          <w:sz w:val="28"/>
          <w:szCs w:val="28"/>
        </w:rPr>
        <w:t>ş</w:t>
      </w:r>
      <w:r>
        <w:rPr>
          <w:rFonts w:ascii="Times New Roman" w:hAnsi="Times New Roman" w:cs="Times New Roman"/>
          <w:sz w:val="28"/>
          <w:szCs w:val="28"/>
        </w:rPr>
        <w:t>af</w:t>
      </w:r>
      <w:r w:rsidRPr="00CA6947">
        <w:rPr>
          <w:rFonts w:ascii="Times New Roman" w:hAnsi="Times New Roman" w:cs="Times New Roman"/>
          <w:sz w:val="28"/>
          <w:szCs w:val="28"/>
        </w:rPr>
        <w:t>ı</w:t>
      </w:r>
      <w:r>
        <w:rPr>
          <w:rFonts w:ascii="Times New Roman" w:hAnsi="Times New Roman" w:cs="Times New Roman"/>
          <w:sz w:val="28"/>
          <w:szCs w:val="28"/>
        </w:rPr>
        <w:t>nda</w:t>
      </w:r>
      <w:r w:rsidR="00BB26CA">
        <w:rPr>
          <w:rFonts w:ascii="Times New Roman" w:hAnsi="Times New Roman" w:cs="Times New Roman"/>
          <w:sz w:val="28"/>
          <w:szCs w:val="28"/>
        </w:rPr>
        <w:t xml:space="preserve"> </w:t>
      </w:r>
      <w:r>
        <w:rPr>
          <w:rFonts w:ascii="Times New Roman" w:hAnsi="Times New Roman" w:cs="Times New Roman"/>
          <w:sz w:val="28"/>
          <w:szCs w:val="28"/>
        </w:rPr>
        <w:t>autotolerantl</w:t>
      </w:r>
      <w:r w:rsidRPr="00CA6947">
        <w:rPr>
          <w:rFonts w:ascii="Times New Roman" w:hAnsi="Times New Roman" w:cs="Times New Roman"/>
          <w:sz w:val="28"/>
          <w:szCs w:val="28"/>
        </w:rPr>
        <w:t>ığı</w:t>
      </w:r>
      <w:r>
        <w:rPr>
          <w:rFonts w:ascii="Times New Roman" w:hAnsi="Times New Roman" w:cs="Times New Roman"/>
          <w:sz w:val="28"/>
          <w:szCs w:val="28"/>
        </w:rPr>
        <w:t>n</w:t>
      </w:r>
      <w:r w:rsidRPr="00CA6947">
        <w:rPr>
          <w:rFonts w:ascii="Times New Roman" w:hAnsi="Times New Roman" w:cs="Times New Roman"/>
          <w:sz w:val="28"/>
          <w:szCs w:val="28"/>
        </w:rPr>
        <w:t xml:space="preserve"> ç</w:t>
      </w:r>
      <w:r>
        <w:rPr>
          <w:rFonts w:ascii="Times New Roman" w:hAnsi="Times New Roman" w:cs="Times New Roman"/>
          <w:sz w:val="28"/>
          <w:szCs w:val="28"/>
        </w:rPr>
        <w:t>at</w:t>
      </w:r>
      <w:r w:rsidRPr="00CA6947">
        <w:rPr>
          <w:rFonts w:ascii="Times New Roman" w:hAnsi="Times New Roman" w:cs="Times New Roman"/>
          <w:sz w:val="28"/>
          <w:szCs w:val="28"/>
        </w:rPr>
        <w:t>ış</w:t>
      </w:r>
      <w:r>
        <w:rPr>
          <w:rFonts w:ascii="Times New Roman" w:hAnsi="Times New Roman" w:cs="Times New Roman"/>
          <w:sz w:val="28"/>
          <w:szCs w:val="28"/>
        </w:rPr>
        <w:t>mazl</w:t>
      </w:r>
      <w:r w:rsidRPr="00CA6947">
        <w:rPr>
          <w:rFonts w:ascii="Times New Roman" w:hAnsi="Times New Roman" w:cs="Times New Roman"/>
          <w:sz w:val="28"/>
          <w:szCs w:val="28"/>
        </w:rPr>
        <w:t>ığı</w:t>
      </w:r>
      <w:r>
        <w:rPr>
          <w:rFonts w:ascii="Times New Roman" w:hAnsi="Times New Roman" w:cs="Times New Roman"/>
          <w:sz w:val="28"/>
          <w:szCs w:val="28"/>
        </w:rPr>
        <w:t>n</w:t>
      </w:r>
      <w:r w:rsidRPr="00CA6947">
        <w:rPr>
          <w:rFonts w:ascii="Times New Roman" w:hAnsi="Times New Roman" w:cs="Times New Roman"/>
          <w:sz w:val="28"/>
          <w:szCs w:val="28"/>
        </w:rPr>
        <w:t>ı</w:t>
      </w:r>
      <w:r>
        <w:rPr>
          <w:rFonts w:ascii="Times New Roman" w:hAnsi="Times New Roman" w:cs="Times New Roman"/>
          <w:sz w:val="28"/>
          <w:szCs w:val="28"/>
        </w:rPr>
        <w:t>n</w:t>
      </w:r>
      <w:r w:rsidRPr="00CA6947">
        <w:rPr>
          <w:rFonts w:ascii="Times New Roman" w:hAnsi="Times New Roman" w:cs="Times New Roman"/>
          <w:sz w:val="28"/>
          <w:szCs w:val="28"/>
        </w:rPr>
        <w:t xml:space="preserve"> ə</w:t>
      </w:r>
      <w:r>
        <w:rPr>
          <w:rFonts w:ascii="Times New Roman" w:hAnsi="Times New Roman" w:cs="Times New Roman"/>
          <w:sz w:val="28"/>
          <w:szCs w:val="28"/>
        </w:rPr>
        <w:t>sas</w:t>
      </w:r>
      <w:r w:rsidR="00BB26CA">
        <w:rPr>
          <w:rFonts w:ascii="Times New Roman" w:hAnsi="Times New Roman" w:cs="Times New Roman"/>
          <w:sz w:val="28"/>
          <w:szCs w:val="28"/>
        </w:rPr>
        <w:t xml:space="preserve"> </w:t>
      </w:r>
      <w:r>
        <w:rPr>
          <w:rFonts w:ascii="Times New Roman" w:hAnsi="Times New Roman" w:cs="Times New Roman"/>
          <w:sz w:val="28"/>
          <w:szCs w:val="28"/>
        </w:rPr>
        <w:t>rol</w:t>
      </w:r>
      <w:r w:rsidR="00BB26CA">
        <w:rPr>
          <w:rFonts w:ascii="Times New Roman" w:hAnsi="Times New Roman" w:cs="Times New Roman"/>
          <w:sz w:val="28"/>
          <w:szCs w:val="28"/>
        </w:rPr>
        <w:t xml:space="preserve"> </w:t>
      </w:r>
      <w:r>
        <w:rPr>
          <w:rFonts w:ascii="Times New Roman" w:hAnsi="Times New Roman" w:cs="Times New Roman"/>
          <w:sz w:val="28"/>
          <w:szCs w:val="28"/>
        </w:rPr>
        <w:t>oynad</w:t>
      </w:r>
      <w:r w:rsidRPr="00CA6947">
        <w:rPr>
          <w:rFonts w:ascii="Times New Roman" w:hAnsi="Times New Roman" w:cs="Times New Roman"/>
          <w:sz w:val="28"/>
          <w:szCs w:val="28"/>
        </w:rPr>
        <w:t>ığı</w:t>
      </w:r>
      <w:r>
        <w:rPr>
          <w:rFonts w:ascii="Times New Roman" w:hAnsi="Times New Roman" w:cs="Times New Roman"/>
          <w:sz w:val="28"/>
          <w:szCs w:val="28"/>
        </w:rPr>
        <w:t>n</w:t>
      </w:r>
      <w:r w:rsidRPr="00CA6947">
        <w:rPr>
          <w:rFonts w:ascii="Times New Roman" w:hAnsi="Times New Roman" w:cs="Times New Roman"/>
          <w:sz w:val="28"/>
          <w:szCs w:val="28"/>
        </w:rPr>
        <w:t xml:space="preserve">ı </w:t>
      </w:r>
      <w:r>
        <w:rPr>
          <w:rFonts w:ascii="Times New Roman" w:hAnsi="Times New Roman" w:cs="Times New Roman"/>
          <w:sz w:val="28"/>
          <w:szCs w:val="28"/>
        </w:rPr>
        <w:t>g</w:t>
      </w:r>
      <w:r w:rsidRPr="00CA6947">
        <w:rPr>
          <w:rFonts w:ascii="Times New Roman" w:hAnsi="Times New Roman" w:cs="Times New Roman"/>
          <w:sz w:val="28"/>
          <w:szCs w:val="28"/>
        </w:rPr>
        <w:t>ö</w:t>
      </w:r>
      <w:r>
        <w:rPr>
          <w:rFonts w:ascii="Times New Roman" w:hAnsi="Times New Roman" w:cs="Times New Roman"/>
          <w:sz w:val="28"/>
          <w:szCs w:val="28"/>
        </w:rPr>
        <w:t>st</w:t>
      </w:r>
      <w:r w:rsidRPr="00CA6947">
        <w:rPr>
          <w:rFonts w:ascii="Times New Roman" w:hAnsi="Times New Roman" w:cs="Times New Roman"/>
          <w:sz w:val="28"/>
          <w:szCs w:val="28"/>
        </w:rPr>
        <w:t>ə</w:t>
      </w:r>
      <w:r>
        <w:rPr>
          <w:rFonts w:ascii="Times New Roman" w:hAnsi="Times New Roman" w:cs="Times New Roman"/>
          <w:sz w:val="28"/>
          <w:szCs w:val="28"/>
        </w:rPr>
        <w:t>rir</w:t>
      </w:r>
      <w:r w:rsidRPr="00CA6947">
        <w:rPr>
          <w:rFonts w:ascii="Times New Roman" w:hAnsi="Times New Roman" w:cs="Times New Roman"/>
          <w:sz w:val="28"/>
          <w:szCs w:val="28"/>
        </w:rPr>
        <w:t>.</w:t>
      </w:r>
      <w:proofErr w:type="gramEnd"/>
      <w:r w:rsidR="00BB26CA">
        <w:rPr>
          <w:rFonts w:ascii="Times New Roman" w:hAnsi="Times New Roman" w:cs="Times New Roman"/>
          <w:sz w:val="28"/>
          <w:szCs w:val="28"/>
        </w:rPr>
        <w:t xml:space="preserve"> </w:t>
      </w:r>
      <w:proofErr w:type="gramStart"/>
      <w:r w:rsidRPr="00CA6947">
        <w:rPr>
          <w:rFonts w:ascii="Times New Roman" w:hAnsi="Times New Roman" w:cs="Times New Roman"/>
          <w:sz w:val="28"/>
          <w:szCs w:val="28"/>
        </w:rPr>
        <w:t>Ə</w:t>
      </w:r>
      <w:r w:rsidRPr="00546E13">
        <w:rPr>
          <w:rFonts w:ascii="Times New Roman" w:hAnsi="Times New Roman" w:cs="Times New Roman"/>
          <w:sz w:val="28"/>
          <w:szCs w:val="28"/>
        </w:rPr>
        <w:t>ks</w:t>
      </w:r>
      <w:r w:rsidRPr="00CA6947">
        <w:rPr>
          <w:rFonts w:ascii="Times New Roman" w:hAnsi="Times New Roman" w:cs="Times New Roman"/>
          <w:sz w:val="28"/>
          <w:szCs w:val="28"/>
        </w:rPr>
        <w:t>ə</w:t>
      </w:r>
      <w:r>
        <w:rPr>
          <w:rFonts w:ascii="Times New Roman" w:hAnsi="Times New Roman" w:cs="Times New Roman"/>
          <w:sz w:val="28"/>
          <w:szCs w:val="28"/>
        </w:rPr>
        <w:t>r</w:t>
      </w:r>
      <w:r w:rsidR="00BB26CA">
        <w:rPr>
          <w:rFonts w:ascii="Times New Roman" w:hAnsi="Times New Roman" w:cs="Times New Roman"/>
          <w:sz w:val="28"/>
          <w:szCs w:val="28"/>
        </w:rPr>
        <w:t xml:space="preserve"> autoimmun </w:t>
      </w:r>
      <w:r w:rsidRPr="00546E13">
        <w:rPr>
          <w:rFonts w:ascii="Times New Roman" w:hAnsi="Times New Roman" w:cs="Times New Roman"/>
          <w:sz w:val="28"/>
          <w:szCs w:val="28"/>
        </w:rPr>
        <w:t>x</w:t>
      </w:r>
      <w:r w:rsidRPr="00CA6947">
        <w:rPr>
          <w:rFonts w:ascii="Times New Roman" w:hAnsi="Times New Roman" w:cs="Times New Roman"/>
          <w:sz w:val="28"/>
          <w:szCs w:val="28"/>
        </w:rPr>
        <w:t>ə</w:t>
      </w:r>
      <w:r w:rsidRPr="00546E13">
        <w:rPr>
          <w:rFonts w:ascii="Times New Roman" w:hAnsi="Times New Roman" w:cs="Times New Roman"/>
          <w:sz w:val="28"/>
          <w:szCs w:val="28"/>
        </w:rPr>
        <w:t>st</w:t>
      </w:r>
      <w:r w:rsidRPr="00CA6947">
        <w:rPr>
          <w:rFonts w:ascii="Times New Roman" w:hAnsi="Times New Roman" w:cs="Times New Roman"/>
          <w:sz w:val="28"/>
          <w:szCs w:val="28"/>
        </w:rPr>
        <w:t>ə</w:t>
      </w:r>
      <w:r w:rsidRPr="00546E13">
        <w:rPr>
          <w:rFonts w:ascii="Times New Roman" w:hAnsi="Times New Roman" w:cs="Times New Roman"/>
          <w:sz w:val="28"/>
          <w:szCs w:val="28"/>
        </w:rPr>
        <w:t>likl</w:t>
      </w:r>
      <w:r w:rsidRPr="00CA6947">
        <w:rPr>
          <w:rFonts w:ascii="Times New Roman" w:hAnsi="Times New Roman" w:cs="Times New Roman"/>
          <w:sz w:val="28"/>
          <w:szCs w:val="28"/>
        </w:rPr>
        <w:t>ə</w:t>
      </w:r>
      <w:r w:rsidRPr="00546E13">
        <w:rPr>
          <w:rFonts w:ascii="Times New Roman" w:hAnsi="Times New Roman" w:cs="Times New Roman"/>
          <w:sz w:val="28"/>
          <w:szCs w:val="28"/>
        </w:rPr>
        <w:t>rd</w:t>
      </w:r>
      <w:r w:rsidRPr="00CA6947">
        <w:rPr>
          <w:rFonts w:ascii="Times New Roman" w:hAnsi="Times New Roman" w:cs="Times New Roman"/>
          <w:sz w:val="28"/>
          <w:szCs w:val="28"/>
        </w:rPr>
        <w:t xml:space="preserve">ə </w:t>
      </w:r>
      <w:r>
        <w:rPr>
          <w:rFonts w:ascii="Times New Roman" w:hAnsi="Times New Roman" w:cs="Times New Roman"/>
          <w:sz w:val="28"/>
          <w:szCs w:val="28"/>
        </w:rPr>
        <w:t>oldu</w:t>
      </w:r>
      <w:r w:rsidRPr="00CA6947">
        <w:rPr>
          <w:rFonts w:ascii="Times New Roman" w:hAnsi="Times New Roman" w:cs="Times New Roman"/>
          <w:sz w:val="28"/>
          <w:szCs w:val="28"/>
        </w:rPr>
        <w:t>ğ</w:t>
      </w:r>
      <w:r>
        <w:rPr>
          <w:rFonts w:ascii="Times New Roman" w:hAnsi="Times New Roman" w:cs="Times New Roman"/>
          <w:sz w:val="28"/>
          <w:szCs w:val="28"/>
        </w:rPr>
        <w:t>u</w:t>
      </w:r>
      <w:r w:rsidR="00BB26CA">
        <w:rPr>
          <w:rFonts w:ascii="Times New Roman" w:hAnsi="Times New Roman" w:cs="Times New Roman"/>
          <w:sz w:val="28"/>
          <w:szCs w:val="28"/>
        </w:rPr>
        <w:t xml:space="preserve"> </w:t>
      </w:r>
      <w:r>
        <w:rPr>
          <w:rFonts w:ascii="Times New Roman" w:hAnsi="Times New Roman" w:cs="Times New Roman"/>
          <w:sz w:val="28"/>
          <w:szCs w:val="28"/>
        </w:rPr>
        <w:t>kimi</w:t>
      </w:r>
      <w:r w:rsidRPr="00CA6947">
        <w:rPr>
          <w:rFonts w:ascii="Times New Roman" w:hAnsi="Times New Roman" w:cs="Times New Roman"/>
          <w:sz w:val="28"/>
          <w:szCs w:val="28"/>
        </w:rPr>
        <w:t xml:space="preserve">, </w:t>
      </w:r>
      <w:r>
        <w:rPr>
          <w:rFonts w:ascii="Times New Roman" w:hAnsi="Times New Roman" w:cs="Times New Roman"/>
          <w:sz w:val="28"/>
          <w:szCs w:val="28"/>
        </w:rPr>
        <w:t>SQQ</w:t>
      </w:r>
      <w:r w:rsidRPr="00CA6947">
        <w:rPr>
          <w:rFonts w:ascii="Times New Roman" w:hAnsi="Times New Roman" w:cs="Times New Roman"/>
          <w:sz w:val="28"/>
          <w:szCs w:val="28"/>
        </w:rPr>
        <w:t>-</w:t>
      </w:r>
      <w:r w:rsidRPr="00546E13">
        <w:rPr>
          <w:rFonts w:ascii="Times New Roman" w:hAnsi="Times New Roman" w:cs="Times New Roman"/>
          <w:sz w:val="28"/>
          <w:szCs w:val="28"/>
        </w:rPr>
        <w:t>nin</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patogenezind</w:t>
      </w:r>
      <w:r w:rsidRPr="00CA6947">
        <w:rPr>
          <w:rFonts w:ascii="Times New Roman" w:hAnsi="Times New Roman" w:cs="Times New Roman"/>
          <w:sz w:val="28"/>
          <w:szCs w:val="28"/>
        </w:rPr>
        <w:t xml:space="preserve">ə </w:t>
      </w:r>
      <w:r>
        <w:rPr>
          <w:rFonts w:ascii="Times New Roman" w:hAnsi="Times New Roman" w:cs="Times New Roman"/>
          <w:sz w:val="28"/>
          <w:szCs w:val="28"/>
        </w:rPr>
        <w:t>genetik</w:t>
      </w:r>
      <w:r w:rsidRPr="00CA6947">
        <w:rPr>
          <w:rFonts w:ascii="Times New Roman" w:hAnsi="Times New Roman" w:cs="Times New Roman"/>
          <w:sz w:val="28"/>
          <w:szCs w:val="28"/>
        </w:rPr>
        <w:t xml:space="preserve">, </w:t>
      </w:r>
      <w:r w:rsidRPr="00546E13">
        <w:rPr>
          <w:rFonts w:ascii="Times New Roman" w:hAnsi="Times New Roman" w:cs="Times New Roman"/>
          <w:sz w:val="28"/>
          <w:szCs w:val="28"/>
        </w:rPr>
        <w:t>immunoloji</w:t>
      </w:r>
      <w:r w:rsidRPr="00CA6947">
        <w:rPr>
          <w:rFonts w:ascii="Times New Roman" w:hAnsi="Times New Roman" w:cs="Times New Roman"/>
          <w:sz w:val="28"/>
          <w:szCs w:val="28"/>
        </w:rPr>
        <w:t xml:space="preserve">, </w:t>
      </w:r>
      <w:r w:rsidRPr="00546E13">
        <w:rPr>
          <w:rFonts w:ascii="Times New Roman" w:hAnsi="Times New Roman" w:cs="Times New Roman"/>
          <w:sz w:val="28"/>
          <w:szCs w:val="28"/>
        </w:rPr>
        <w:t>h</w:t>
      </w:r>
      <w:r w:rsidRPr="00CA6947">
        <w:rPr>
          <w:rFonts w:ascii="Times New Roman" w:hAnsi="Times New Roman" w:cs="Times New Roman"/>
          <w:sz w:val="28"/>
          <w:szCs w:val="28"/>
        </w:rPr>
        <w:t>ə</w:t>
      </w:r>
      <w:r w:rsidRPr="00546E13">
        <w:rPr>
          <w:rFonts w:ascii="Times New Roman" w:hAnsi="Times New Roman" w:cs="Times New Roman"/>
          <w:sz w:val="28"/>
          <w:szCs w:val="28"/>
        </w:rPr>
        <w:t>md</w:t>
      </w:r>
      <w:r w:rsidRPr="00CA6947">
        <w:rPr>
          <w:rFonts w:ascii="Times New Roman" w:hAnsi="Times New Roman" w:cs="Times New Roman"/>
          <w:sz w:val="28"/>
          <w:szCs w:val="28"/>
        </w:rPr>
        <w:t>ə ə</w:t>
      </w:r>
      <w:r w:rsidRPr="00546E13">
        <w:rPr>
          <w:rFonts w:ascii="Times New Roman" w:hAnsi="Times New Roman" w:cs="Times New Roman"/>
          <w:sz w:val="28"/>
          <w:szCs w:val="28"/>
        </w:rPr>
        <w:t>traf</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m</w:t>
      </w:r>
      <w:r w:rsidRPr="00CA6947">
        <w:rPr>
          <w:rFonts w:ascii="Times New Roman" w:hAnsi="Times New Roman" w:cs="Times New Roman"/>
          <w:sz w:val="28"/>
          <w:szCs w:val="28"/>
        </w:rPr>
        <w:t>ü</w:t>
      </w:r>
      <w:r w:rsidRPr="00546E13">
        <w:rPr>
          <w:rFonts w:ascii="Times New Roman" w:hAnsi="Times New Roman" w:cs="Times New Roman"/>
          <w:sz w:val="28"/>
          <w:szCs w:val="28"/>
        </w:rPr>
        <w:t>hit</w:t>
      </w:r>
      <w:r w:rsidR="00BB26CA">
        <w:rPr>
          <w:rFonts w:ascii="Times New Roman" w:hAnsi="Times New Roman" w:cs="Times New Roman"/>
          <w:sz w:val="28"/>
          <w:szCs w:val="28"/>
        </w:rPr>
        <w:t xml:space="preserve"> </w:t>
      </w:r>
      <w:r>
        <w:rPr>
          <w:rFonts w:ascii="Times New Roman" w:hAnsi="Times New Roman" w:cs="Times New Roman"/>
          <w:sz w:val="28"/>
          <w:szCs w:val="28"/>
        </w:rPr>
        <w:t>amill</w:t>
      </w:r>
      <w:r w:rsidRPr="00CA6947">
        <w:rPr>
          <w:rFonts w:ascii="Times New Roman" w:hAnsi="Times New Roman" w:cs="Times New Roman"/>
          <w:sz w:val="28"/>
          <w:szCs w:val="28"/>
        </w:rPr>
        <w:t>ə</w:t>
      </w:r>
      <w:r>
        <w:rPr>
          <w:rFonts w:ascii="Times New Roman" w:hAnsi="Times New Roman" w:cs="Times New Roman"/>
          <w:sz w:val="28"/>
          <w:szCs w:val="28"/>
        </w:rPr>
        <w:t>ri</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rol</w:t>
      </w:r>
      <w:r w:rsidR="00BB26CA">
        <w:rPr>
          <w:rFonts w:ascii="Times New Roman" w:hAnsi="Times New Roman" w:cs="Times New Roman"/>
          <w:sz w:val="28"/>
          <w:szCs w:val="28"/>
        </w:rPr>
        <w:t xml:space="preserve"> </w:t>
      </w:r>
      <w:r w:rsidRPr="00546E13">
        <w:rPr>
          <w:rFonts w:ascii="Times New Roman" w:hAnsi="Times New Roman" w:cs="Times New Roman"/>
          <w:sz w:val="28"/>
          <w:szCs w:val="28"/>
        </w:rPr>
        <w:t>oynay</w:t>
      </w:r>
      <w:r w:rsidRPr="00CA6947">
        <w:rPr>
          <w:rFonts w:ascii="Times New Roman" w:hAnsi="Times New Roman" w:cs="Times New Roman"/>
          <w:sz w:val="28"/>
          <w:szCs w:val="28"/>
        </w:rPr>
        <w:t>ı</w:t>
      </w:r>
      <w:r w:rsidRPr="00546E13">
        <w:rPr>
          <w:rFonts w:ascii="Times New Roman" w:hAnsi="Times New Roman" w:cs="Times New Roman"/>
          <w:sz w:val="28"/>
          <w:szCs w:val="28"/>
        </w:rPr>
        <w:t>r</w:t>
      </w:r>
      <w:r w:rsidRPr="00CA6947">
        <w:rPr>
          <w:rFonts w:ascii="Times New Roman" w:hAnsi="Times New Roman" w:cs="Times New Roman"/>
          <w:sz w:val="28"/>
          <w:szCs w:val="28"/>
        </w:rPr>
        <w:t>.</w:t>
      </w:r>
      <w:proofErr w:type="gramEnd"/>
    </w:p>
    <w:p w:rsidR="00AE3702" w:rsidRDefault="00AE3702" w:rsidP="00AE3702">
      <w:pPr>
        <w:jc w:val="both"/>
        <w:rPr>
          <w:rFonts w:ascii="Times New Roman" w:hAnsi="Times New Roman" w:cs="Times New Roman"/>
          <w:sz w:val="28"/>
          <w:szCs w:val="28"/>
        </w:rPr>
      </w:pPr>
      <w:r>
        <w:rPr>
          <w:rFonts w:ascii="Times New Roman" w:hAnsi="Times New Roman" w:cs="Times New Roman"/>
          <w:sz w:val="28"/>
          <w:szCs w:val="28"/>
        </w:rPr>
        <w:lastRenderedPageBreak/>
        <w:t>G</w:t>
      </w:r>
      <w:r w:rsidRPr="008A480F">
        <w:rPr>
          <w:rFonts w:ascii="Times New Roman" w:hAnsi="Times New Roman" w:cs="Times New Roman"/>
          <w:sz w:val="28"/>
          <w:szCs w:val="28"/>
        </w:rPr>
        <w:t xml:space="preserve">enetik </w:t>
      </w:r>
      <w:r>
        <w:rPr>
          <w:rFonts w:ascii="Times New Roman" w:hAnsi="Times New Roman" w:cs="Times New Roman"/>
          <w:sz w:val="28"/>
          <w:szCs w:val="28"/>
        </w:rPr>
        <w:t>amillər. SQQ</w:t>
      </w:r>
      <w:r w:rsidRPr="008A480F">
        <w:rPr>
          <w:rFonts w:ascii="Times New Roman" w:hAnsi="Times New Roman" w:cs="Times New Roman"/>
          <w:sz w:val="28"/>
          <w:szCs w:val="28"/>
        </w:rPr>
        <w:t xml:space="preserve"> genetik </w:t>
      </w:r>
      <w:r>
        <w:rPr>
          <w:rFonts w:ascii="Times New Roman" w:hAnsi="Times New Roman" w:cs="Times New Roman"/>
          <w:sz w:val="28"/>
          <w:szCs w:val="28"/>
        </w:rPr>
        <w:t>determinə olunmuş</w:t>
      </w:r>
      <w:r w:rsidRPr="008A480F">
        <w:rPr>
          <w:rFonts w:ascii="Times New Roman" w:hAnsi="Times New Roman" w:cs="Times New Roman"/>
          <w:sz w:val="28"/>
          <w:szCs w:val="28"/>
        </w:rPr>
        <w:t xml:space="preserve"> xəstəlikdir. </w:t>
      </w:r>
      <w:proofErr w:type="gramStart"/>
      <w:r w:rsidRPr="008A480F">
        <w:rPr>
          <w:rFonts w:ascii="Times New Roman" w:hAnsi="Times New Roman" w:cs="Times New Roman"/>
          <w:sz w:val="28"/>
          <w:szCs w:val="28"/>
        </w:rPr>
        <w:t>HLA assosiasiyalarının tədqiqi MHC genlərinin müəyyə</w:t>
      </w:r>
      <w:r>
        <w:rPr>
          <w:rFonts w:ascii="Times New Roman" w:hAnsi="Times New Roman" w:cs="Times New Roman"/>
          <w:sz w:val="28"/>
          <w:szCs w:val="28"/>
        </w:rPr>
        <w:t>n auto</w:t>
      </w:r>
      <w:r w:rsidRPr="008A480F">
        <w:rPr>
          <w:rFonts w:ascii="Times New Roman" w:hAnsi="Times New Roman" w:cs="Times New Roman"/>
          <w:sz w:val="28"/>
          <w:szCs w:val="28"/>
        </w:rPr>
        <w:t>anti</w:t>
      </w:r>
      <w:r>
        <w:rPr>
          <w:rFonts w:ascii="Times New Roman" w:hAnsi="Times New Roman" w:cs="Times New Roman"/>
          <w:sz w:val="28"/>
          <w:szCs w:val="28"/>
        </w:rPr>
        <w:t>cisimlərin sintezini tənzimlədiyini təsdiqləyir.</w:t>
      </w:r>
      <w:proofErr w:type="gramEnd"/>
      <w:r w:rsidR="00B459EE">
        <w:rPr>
          <w:rFonts w:ascii="Times New Roman" w:hAnsi="Times New Roman" w:cs="Times New Roman"/>
          <w:sz w:val="28"/>
          <w:szCs w:val="28"/>
        </w:rPr>
        <w:t xml:space="preserve"> </w:t>
      </w:r>
      <w:proofErr w:type="gramStart"/>
      <w:r w:rsidRPr="0051356D">
        <w:rPr>
          <w:rFonts w:ascii="Times New Roman" w:hAnsi="Times New Roman" w:cs="Times New Roman"/>
          <w:sz w:val="28"/>
          <w:szCs w:val="28"/>
        </w:rPr>
        <w:t>HLA-DQ lokusunun spesifik allelləri ikiqat zəncirli DNT</w:t>
      </w:r>
      <w:r w:rsidR="0051356D" w:rsidRPr="0051356D">
        <w:rPr>
          <w:rFonts w:ascii="Times New Roman" w:hAnsi="Times New Roman" w:cs="Times New Roman"/>
          <w:sz w:val="28"/>
          <w:szCs w:val="28"/>
        </w:rPr>
        <w:t>-yə qarşı yaranan anticisimlərin</w:t>
      </w:r>
      <w:r w:rsidRPr="0051356D">
        <w:rPr>
          <w:rFonts w:ascii="Times New Roman" w:hAnsi="Times New Roman" w:cs="Times New Roman"/>
          <w:sz w:val="28"/>
          <w:szCs w:val="28"/>
        </w:rPr>
        <w:t>, anti-Sm</w:t>
      </w:r>
      <w:r w:rsidR="0051356D">
        <w:rPr>
          <w:rFonts w:ascii="Times New Roman" w:hAnsi="Times New Roman" w:cs="Times New Roman"/>
          <w:sz w:val="28"/>
          <w:szCs w:val="28"/>
        </w:rPr>
        <w:t xml:space="preserve"> (DNT-yə aid olmayan nüvə komponentlərinə, yəni Smit antigeni adlanan nüvə ribonukleoproteininə qarşı)</w:t>
      </w:r>
      <w:r w:rsidRPr="0051356D">
        <w:rPr>
          <w:rFonts w:ascii="Times New Roman" w:hAnsi="Times New Roman" w:cs="Times New Roman"/>
          <w:sz w:val="28"/>
          <w:szCs w:val="28"/>
        </w:rPr>
        <w:t xml:space="preserve"> və antifosfolipid anticisimlər</w:t>
      </w:r>
      <w:r w:rsidR="0051356D" w:rsidRPr="0051356D">
        <w:rPr>
          <w:rFonts w:ascii="Times New Roman" w:hAnsi="Times New Roman" w:cs="Times New Roman"/>
          <w:sz w:val="28"/>
          <w:szCs w:val="28"/>
        </w:rPr>
        <w:t>in sintezi ilə əlaqədardır.</w:t>
      </w:r>
      <w:proofErr w:type="gramEnd"/>
    </w:p>
    <w:p w:rsidR="00AE3702" w:rsidRDefault="00AE3702" w:rsidP="00AE3702">
      <w:pPr>
        <w:jc w:val="both"/>
        <w:rPr>
          <w:rFonts w:ascii="Times New Roman" w:hAnsi="Times New Roman" w:cs="Times New Roman"/>
          <w:sz w:val="28"/>
          <w:szCs w:val="28"/>
        </w:rPr>
      </w:pPr>
      <w:proofErr w:type="gramStart"/>
      <w:r>
        <w:rPr>
          <w:rFonts w:ascii="Times New Roman" w:hAnsi="Times New Roman" w:cs="Times New Roman"/>
          <w:sz w:val="28"/>
          <w:szCs w:val="28"/>
        </w:rPr>
        <w:t>SQQ</w:t>
      </w:r>
      <w:r w:rsidRPr="00E07107">
        <w:rPr>
          <w:rFonts w:ascii="Times New Roman" w:hAnsi="Times New Roman" w:cs="Times New Roman"/>
          <w:sz w:val="28"/>
          <w:szCs w:val="28"/>
        </w:rPr>
        <w:t xml:space="preserve"> xəstələri</w:t>
      </w:r>
      <w:r w:rsidR="00B459EE">
        <w:rPr>
          <w:rFonts w:ascii="Times New Roman" w:hAnsi="Times New Roman" w:cs="Times New Roman"/>
          <w:sz w:val="28"/>
          <w:szCs w:val="28"/>
        </w:rPr>
        <w:t>ndə</w:t>
      </w:r>
      <w:r w:rsidRPr="00E07107">
        <w:rPr>
          <w:rFonts w:ascii="Times New Roman" w:hAnsi="Times New Roman" w:cs="Times New Roman"/>
          <w:sz w:val="28"/>
          <w:szCs w:val="28"/>
        </w:rPr>
        <w:t xml:space="preserve"> komplement sisteminin erkən komponentlərinin - C2, C4 və ya C1q</w:t>
      </w:r>
      <w:r w:rsidR="00B459EE">
        <w:rPr>
          <w:rFonts w:ascii="Times New Roman" w:hAnsi="Times New Roman" w:cs="Times New Roman"/>
          <w:sz w:val="28"/>
          <w:szCs w:val="28"/>
        </w:rPr>
        <w:t xml:space="preserve"> irsi</w:t>
      </w:r>
      <w:r w:rsidRPr="00E07107">
        <w:rPr>
          <w:rFonts w:ascii="Times New Roman" w:hAnsi="Times New Roman" w:cs="Times New Roman"/>
          <w:sz w:val="28"/>
          <w:szCs w:val="28"/>
        </w:rPr>
        <w:t xml:space="preserve"> çatışmazlı</w:t>
      </w:r>
      <w:r w:rsidR="00B459EE">
        <w:rPr>
          <w:rFonts w:ascii="Times New Roman" w:hAnsi="Times New Roman" w:cs="Times New Roman"/>
          <w:sz w:val="28"/>
          <w:szCs w:val="28"/>
        </w:rPr>
        <w:t>q müşahidə edilir</w:t>
      </w:r>
      <w:r w:rsidRPr="00E07107">
        <w:rPr>
          <w:rFonts w:ascii="Times New Roman" w:hAnsi="Times New Roman" w:cs="Times New Roman"/>
          <w:sz w:val="28"/>
          <w:szCs w:val="28"/>
        </w:rPr>
        <w:t>.</w:t>
      </w:r>
      <w:proofErr w:type="gramEnd"/>
      <w:r w:rsidRPr="00E07107">
        <w:rPr>
          <w:rFonts w:ascii="Times New Roman" w:hAnsi="Times New Roman" w:cs="Times New Roman"/>
          <w:sz w:val="28"/>
          <w:szCs w:val="28"/>
        </w:rPr>
        <w:t xml:space="preserve"> </w:t>
      </w:r>
      <w:proofErr w:type="gramStart"/>
      <w:r w:rsidRPr="00E07107">
        <w:rPr>
          <w:rFonts w:ascii="Times New Roman" w:hAnsi="Times New Roman" w:cs="Times New Roman"/>
          <w:sz w:val="28"/>
          <w:szCs w:val="28"/>
        </w:rPr>
        <w:t xml:space="preserve">Komplement sisteminin </w:t>
      </w:r>
      <w:r>
        <w:rPr>
          <w:rFonts w:ascii="Times New Roman" w:hAnsi="Times New Roman" w:cs="Times New Roman"/>
          <w:sz w:val="28"/>
          <w:szCs w:val="28"/>
        </w:rPr>
        <w:t>çatışmazlığı</w:t>
      </w:r>
      <w:r w:rsidR="00B459EE">
        <w:rPr>
          <w:rFonts w:ascii="Times New Roman" w:hAnsi="Times New Roman" w:cs="Times New Roman"/>
          <w:sz w:val="28"/>
          <w:szCs w:val="28"/>
        </w:rPr>
        <w:t xml:space="preserve"> </w:t>
      </w:r>
      <w:r>
        <w:rPr>
          <w:rFonts w:ascii="Times New Roman" w:hAnsi="Times New Roman" w:cs="Times New Roman"/>
          <w:sz w:val="28"/>
          <w:szCs w:val="28"/>
        </w:rPr>
        <w:t>sirkulyasiya</w:t>
      </w:r>
      <w:r w:rsidRPr="00E07107">
        <w:rPr>
          <w:rFonts w:ascii="Times New Roman" w:hAnsi="Times New Roman" w:cs="Times New Roman"/>
          <w:sz w:val="28"/>
          <w:szCs w:val="28"/>
        </w:rPr>
        <w:t xml:space="preserve"> edən immun komplekslərin </w:t>
      </w:r>
      <w:r>
        <w:rPr>
          <w:rFonts w:ascii="Times New Roman" w:hAnsi="Times New Roman" w:cs="Times New Roman"/>
          <w:sz w:val="28"/>
          <w:szCs w:val="28"/>
        </w:rPr>
        <w:t>kənarlaşdırılmasını pozur</w:t>
      </w:r>
      <w:r w:rsidRPr="00E07107">
        <w:rPr>
          <w:rFonts w:ascii="Times New Roman" w:hAnsi="Times New Roman" w:cs="Times New Roman"/>
          <w:sz w:val="28"/>
          <w:szCs w:val="28"/>
        </w:rPr>
        <w:t xml:space="preserve"> və bununla da onların toxumalarda çökməsinə şərait yara</w:t>
      </w:r>
      <w:r w:rsidR="00B459EE">
        <w:rPr>
          <w:rFonts w:ascii="Times New Roman" w:hAnsi="Times New Roman" w:cs="Times New Roman"/>
          <w:sz w:val="28"/>
          <w:szCs w:val="28"/>
        </w:rPr>
        <w:t>nır</w:t>
      </w:r>
      <w:r w:rsidRPr="00E07107">
        <w:rPr>
          <w:rFonts w:ascii="Times New Roman" w:hAnsi="Times New Roman" w:cs="Times New Roman"/>
          <w:sz w:val="28"/>
          <w:szCs w:val="28"/>
        </w:rPr>
        <w:t>.</w:t>
      </w:r>
      <w:proofErr w:type="gramEnd"/>
      <w:r w:rsidRPr="00E07107">
        <w:rPr>
          <w:rFonts w:ascii="Times New Roman" w:hAnsi="Times New Roman" w:cs="Times New Roman"/>
          <w:sz w:val="28"/>
          <w:szCs w:val="28"/>
        </w:rPr>
        <w:t xml:space="preserve"> C1q çatışmazlığı apoptotik hüceyrələrin faqosit</w:t>
      </w:r>
      <w:r>
        <w:rPr>
          <w:rFonts w:ascii="Times New Roman" w:hAnsi="Times New Roman" w:cs="Times New Roman"/>
          <w:sz w:val="28"/>
          <w:szCs w:val="28"/>
        </w:rPr>
        <w:t>ar</w:t>
      </w:r>
      <w:r w:rsidRPr="00E07107">
        <w:rPr>
          <w:rFonts w:ascii="Times New Roman" w:hAnsi="Times New Roman" w:cs="Times New Roman"/>
          <w:sz w:val="28"/>
          <w:szCs w:val="28"/>
        </w:rPr>
        <w:t xml:space="preserve"> klirensinin pozulmasına </w:t>
      </w:r>
      <w:r>
        <w:rPr>
          <w:rFonts w:ascii="Times New Roman" w:hAnsi="Times New Roman" w:cs="Times New Roman"/>
          <w:sz w:val="28"/>
          <w:szCs w:val="28"/>
        </w:rPr>
        <w:t>səbəb olur (Normada</w:t>
      </w:r>
      <w:r w:rsidRPr="00E07107">
        <w:rPr>
          <w:rFonts w:ascii="Times New Roman" w:hAnsi="Times New Roman" w:cs="Times New Roman"/>
          <w:sz w:val="28"/>
          <w:szCs w:val="28"/>
        </w:rPr>
        <w:t xml:space="preserve"> bir çox hüceyrə apoptoza məruz qalır, lakin onlar </w:t>
      </w:r>
      <w:r>
        <w:rPr>
          <w:rFonts w:ascii="Times New Roman" w:hAnsi="Times New Roman" w:cs="Times New Roman"/>
          <w:sz w:val="28"/>
          <w:szCs w:val="28"/>
        </w:rPr>
        <w:t>kənarlaşdırılmazsa</w:t>
      </w:r>
      <w:r w:rsidRPr="00E07107">
        <w:rPr>
          <w:rFonts w:ascii="Times New Roman" w:hAnsi="Times New Roman" w:cs="Times New Roman"/>
          <w:sz w:val="28"/>
          <w:szCs w:val="28"/>
        </w:rPr>
        <w:t>, onların nüvə komponentlə</w:t>
      </w:r>
      <w:r>
        <w:rPr>
          <w:rFonts w:ascii="Times New Roman" w:hAnsi="Times New Roman" w:cs="Times New Roman"/>
          <w:sz w:val="28"/>
          <w:szCs w:val="28"/>
        </w:rPr>
        <w:t>ri immun cavab</w:t>
      </w:r>
      <w:r w:rsidRPr="00E07107">
        <w:rPr>
          <w:rFonts w:ascii="Times New Roman" w:hAnsi="Times New Roman" w:cs="Times New Roman"/>
          <w:sz w:val="28"/>
          <w:szCs w:val="28"/>
        </w:rPr>
        <w:t xml:space="preserve"> yarada bilər</w:t>
      </w:r>
      <w:r>
        <w:rPr>
          <w:rFonts w:ascii="Times New Roman" w:hAnsi="Times New Roman" w:cs="Times New Roman"/>
          <w:sz w:val="28"/>
          <w:szCs w:val="28"/>
        </w:rPr>
        <w:t>)</w:t>
      </w:r>
      <w:r w:rsidRPr="00E07107">
        <w:rPr>
          <w:rFonts w:ascii="Times New Roman" w:hAnsi="Times New Roman" w:cs="Times New Roman"/>
          <w:sz w:val="28"/>
          <w:szCs w:val="28"/>
        </w:rPr>
        <w:t>.</w:t>
      </w:r>
    </w:p>
    <w:p w:rsidR="00AE3702" w:rsidRDefault="00AE3702" w:rsidP="00AE3702">
      <w:pPr>
        <w:jc w:val="both"/>
        <w:rPr>
          <w:rFonts w:ascii="Times New Roman" w:hAnsi="Times New Roman" w:cs="Times New Roman"/>
          <w:sz w:val="28"/>
          <w:szCs w:val="28"/>
        </w:rPr>
      </w:pPr>
      <w:r>
        <w:rPr>
          <w:rFonts w:ascii="Times New Roman" w:hAnsi="Times New Roman" w:cs="Times New Roman"/>
          <w:sz w:val="28"/>
          <w:szCs w:val="28"/>
        </w:rPr>
        <w:t>İ</w:t>
      </w:r>
      <w:r w:rsidRPr="00E07107">
        <w:rPr>
          <w:rFonts w:ascii="Times New Roman" w:hAnsi="Times New Roman" w:cs="Times New Roman"/>
          <w:sz w:val="28"/>
          <w:szCs w:val="28"/>
        </w:rPr>
        <w:t>mmunoloji amillə</w:t>
      </w:r>
      <w:r>
        <w:rPr>
          <w:rFonts w:ascii="Times New Roman" w:hAnsi="Times New Roman" w:cs="Times New Roman"/>
          <w:sz w:val="28"/>
          <w:szCs w:val="28"/>
        </w:rPr>
        <w:t xml:space="preserve">r. Çoxsaylı tədqiqatlar SQQ zamanı immun sistemdə bir sıra dəyişikliklərin inkişafını göstərir.  Bu isə autoreaktiv limfositlərin nəzarətsiz aktivləşməsinə səbəb olur.  </w:t>
      </w:r>
    </w:p>
    <w:p w:rsidR="00AE3702" w:rsidRDefault="00AE3702" w:rsidP="00AE3702">
      <w:pPr>
        <w:jc w:val="both"/>
        <w:rPr>
          <w:rFonts w:ascii="Times New Roman" w:hAnsi="Times New Roman" w:cs="Times New Roman"/>
          <w:sz w:val="28"/>
          <w:szCs w:val="28"/>
        </w:rPr>
      </w:pPr>
      <w:r w:rsidRPr="00E07107">
        <w:rPr>
          <w:rFonts w:ascii="Times New Roman" w:hAnsi="Times New Roman" w:cs="Times New Roman"/>
          <w:sz w:val="28"/>
          <w:szCs w:val="28"/>
        </w:rPr>
        <w:t>Ə</w:t>
      </w:r>
      <w:r>
        <w:rPr>
          <w:rFonts w:ascii="Times New Roman" w:hAnsi="Times New Roman" w:cs="Times New Roman"/>
          <w:sz w:val="28"/>
          <w:szCs w:val="28"/>
        </w:rPr>
        <w:t>traf m</w:t>
      </w:r>
      <w:r w:rsidRPr="00E07107">
        <w:rPr>
          <w:rFonts w:ascii="Times New Roman" w:hAnsi="Times New Roman" w:cs="Times New Roman"/>
          <w:sz w:val="28"/>
          <w:szCs w:val="28"/>
        </w:rPr>
        <w:t xml:space="preserve">ühit </w:t>
      </w:r>
      <w:r>
        <w:rPr>
          <w:rFonts w:ascii="Times New Roman" w:hAnsi="Times New Roman" w:cs="Times New Roman"/>
          <w:sz w:val="28"/>
          <w:szCs w:val="28"/>
        </w:rPr>
        <w:t>amilləri</w:t>
      </w:r>
      <w:r w:rsidRPr="00E07107">
        <w:rPr>
          <w:rFonts w:ascii="Times New Roman" w:hAnsi="Times New Roman" w:cs="Times New Roman"/>
          <w:sz w:val="28"/>
          <w:szCs w:val="28"/>
        </w:rPr>
        <w:t>. Xarici mühit də S</w:t>
      </w:r>
      <w:r>
        <w:rPr>
          <w:rFonts w:ascii="Times New Roman" w:hAnsi="Times New Roman" w:cs="Times New Roman"/>
          <w:sz w:val="28"/>
          <w:szCs w:val="28"/>
        </w:rPr>
        <w:t>QQ</w:t>
      </w:r>
      <w:r w:rsidRPr="00E07107">
        <w:rPr>
          <w:rFonts w:ascii="Times New Roman" w:hAnsi="Times New Roman" w:cs="Times New Roman"/>
          <w:sz w:val="28"/>
          <w:szCs w:val="28"/>
        </w:rPr>
        <w:t>-nin patogenezin</w:t>
      </w:r>
      <w:r>
        <w:rPr>
          <w:rFonts w:ascii="Times New Roman" w:hAnsi="Times New Roman" w:cs="Times New Roman"/>
          <w:sz w:val="28"/>
          <w:szCs w:val="28"/>
        </w:rPr>
        <w:t>d</w:t>
      </w:r>
      <w:r w:rsidRPr="00E07107">
        <w:rPr>
          <w:rFonts w:ascii="Times New Roman" w:hAnsi="Times New Roman" w:cs="Times New Roman"/>
          <w:sz w:val="28"/>
          <w:szCs w:val="28"/>
        </w:rPr>
        <w:t xml:space="preserve">ə </w:t>
      </w:r>
      <w:r>
        <w:rPr>
          <w:rFonts w:ascii="Times New Roman" w:hAnsi="Times New Roman" w:cs="Times New Roman"/>
          <w:sz w:val="28"/>
          <w:szCs w:val="28"/>
        </w:rPr>
        <w:t>rol oynayır</w:t>
      </w:r>
      <w:r w:rsidRPr="00E07107">
        <w:rPr>
          <w:rFonts w:ascii="Times New Roman" w:hAnsi="Times New Roman" w:cs="Times New Roman"/>
          <w:sz w:val="28"/>
          <w:szCs w:val="28"/>
        </w:rPr>
        <w:t>. Ultrabənövşə</w:t>
      </w:r>
      <w:r>
        <w:rPr>
          <w:rFonts w:ascii="Times New Roman" w:hAnsi="Times New Roman" w:cs="Times New Roman"/>
          <w:sz w:val="28"/>
          <w:szCs w:val="28"/>
        </w:rPr>
        <w:t>yi şüalanma</w:t>
      </w:r>
      <w:r w:rsidRPr="00E07107">
        <w:rPr>
          <w:rFonts w:ascii="Times New Roman" w:hAnsi="Times New Roman" w:cs="Times New Roman"/>
          <w:sz w:val="28"/>
          <w:szCs w:val="28"/>
        </w:rPr>
        <w:t>ya mə</w:t>
      </w:r>
      <w:r>
        <w:rPr>
          <w:rFonts w:ascii="Times New Roman" w:hAnsi="Times New Roman" w:cs="Times New Roman"/>
          <w:sz w:val="28"/>
          <w:szCs w:val="28"/>
        </w:rPr>
        <w:t>ruz qalma</w:t>
      </w:r>
      <w:r w:rsidRPr="00E07107">
        <w:rPr>
          <w:rFonts w:ascii="Times New Roman" w:hAnsi="Times New Roman" w:cs="Times New Roman"/>
          <w:sz w:val="28"/>
          <w:szCs w:val="28"/>
        </w:rPr>
        <w:t xml:space="preserve"> xəstəliyi daha da ağırlaşdıra bilər. Cinsi hormonlar da S</w:t>
      </w:r>
      <w:r>
        <w:rPr>
          <w:rFonts w:ascii="Times New Roman" w:hAnsi="Times New Roman" w:cs="Times New Roman"/>
          <w:sz w:val="28"/>
          <w:szCs w:val="28"/>
        </w:rPr>
        <w:t>QQ</w:t>
      </w:r>
      <w:r w:rsidRPr="00E07107">
        <w:rPr>
          <w:rFonts w:ascii="Times New Roman" w:hAnsi="Times New Roman" w:cs="Times New Roman"/>
          <w:sz w:val="28"/>
          <w:szCs w:val="28"/>
        </w:rPr>
        <w:t>-</w:t>
      </w:r>
      <w:proofErr w:type="gramStart"/>
      <w:r w:rsidRPr="00E07107">
        <w:rPr>
          <w:rFonts w:ascii="Times New Roman" w:hAnsi="Times New Roman" w:cs="Times New Roman"/>
          <w:sz w:val="28"/>
          <w:szCs w:val="28"/>
        </w:rPr>
        <w:t>nin</w:t>
      </w:r>
      <w:proofErr w:type="gramEnd"/>
      <w:r w:rsidRPr="00E07107">
        <w:rPr>
          <w:rFonts w:ascii="Times New Roman" w:hAnsi="Times New Roman" w:cs="Times New Roman"/>
          <w:sz w:val="28"/>
          <w:szCs w:val="28"/>
        </w:rPr>
        <w:t xml:space="preserve"> inkişafına və təzahürlərinə təsir göstərir. Reproduktiv yaş dövründə (17 yaşdan 55 yaşa qədər) qadınlarda S</w:t>
      </w:r>
      <w:r>
        <w:rPr>
          <w:rFonts w:ascii="Times New Roman" w:hAnsi="Times New Roman" w:cs="Times New Roman"/>
          <w:sz w:val="28"/>
          <w:szCs w:val="28"/>
        </w:rPr>
        <w:t>QQ</w:t>
      </w:r>
      <w:r w:rsidRPr="00E07107">
        <w:rPr>
          <w:rFonts w:ascii="Times New Roman" w:hAnsi="Times New Roman" w:cs="Times New Roman"/>
          <w:sz w:val="28"/>
          <w:szCs w:val="28"/>
        </w:rPr>
        <w:t xml:space="preserve">-nin </w:t>
      </w:r>
      <w:r>
        <w:rPr>
          <w:rFonts w:ascii="Times New Roman" w:hAnsi="Times New Roman" w:cs="Times New Roman"/>
          <w:sz w:val="28"/>
          <w:szCs w:val="28"/>
        </w:rPr>
        <w:t xml:space="preserve">rast gəlinmə </w:t>
      </w:r>
      <w:r w:rsidRPr="00E07107">
        <w:rPr>
          <w:rFonts w:ascii="Times New Roman" w:hAnsi="Times New Roman" w:cs="Times New Roman"/>
          <w:sz w:val="28"/>
          <w:szCs w:val="28"/>
        </w:rPr>
        <w:t>tezliyi kişilərə nisbətən 10 dəfə yüksəkdir. Doğuşdan</w:t>
      </w:r>
      <w:r>
        <w:rPr>
          <w:rFonts w:ascii="Times New Roman" w:hAnsi="Times New Roman" w:cs="Times New Roman"/>
          <w:sz w:val="28"/>
          <w:szCs w:val="28"/>
        </w:rPr>
        <w:t xml:space="preserve"> və abortdan</w:t>
      </w:r>
      <w:r w:rsidRPr="00E07107">
        <w:rPr>
          <w:rFonts w:ascii="Times New Roman" w:hAnsi="Times New Roman" w:cs="Times New Roman"/>
          <w:sz w:val="28"/>
          <w:szCs w:val="28"/>
        </w:rPr>
        <w:t xml:space="preserve"> sonra xəstəliyin kəskinləşməsi</w:t>
      </w:r>
      <w:r>
        <w:rPr>
          <w:rFonts w:ascii="Times New Roman" w:hAnsi="Times New Roman" w:cs="Times New Roman"/>
          <w:sz w:val="28"/>
          <w:szCs w:val="28"/>
        </w:rPr>
        <w:t xml:space="preserve"> qeyd olunur.</w:t>
      </w:r>
      <w:r w:rsidRPr="00E07107">
        <w:rPr>
          <w:rFonts w:ascii="Times New Roman" w:hAnsi="Times New Roman" w:cs="Times New Roman"/>
          <w:sz w:val="28"/>
          <w:szCs w:val="28"/>
        </w:rPr>
        <w:t xml:space="preserve"> Hidralazin, prokainamed və D-penisilamin kimi dərman</w:t>
      </w:r>
      <w:r>
        <w:rPr>
          <w:rFonts w:ascii="Times New Roman" w:hAnsi="Times New Roman" w:cs="Times New Roman"/>
          <w:sz w:val="28"/>
          <w:szCs w:val="28"/>
        </w:rPr>
        <w:t xml:space="preserve"> preparatları </w:t>
      </w:r>
      <w:r w:rsidRPr="00E07107">
        <w:rPr>
          <w:rFonts w:ascii="Times New Roman" w:hAnsi="Times New Roman" w:cs="Times New Roman"/>
          <w:sz w:val="28"/>
          <w:szCs w:val="28"/>
        </w:rPr>
        <w:t>S</w:t>
      </w:r>
      <w:r>
        <w:rPr>
          <w:rFonts w:ascii="Times New Roman" w:hAnsi="Times New Roman" w:cs="Times New Roman"/>
          <w:sz w:val="28"/>
          <w:szCs w:val="28"/>
        </w:rPr>
        <w:t>QQ-nin inkişafına</w:t>
      </w:r>
      <w:r w:rsidRPr="00E07107">
        <w:rPr>
          <w:rFonts w:ascii="Times New Roman" w:hAnsi="Times New Roman" w:cs="Times New Roman"/>
          <w:sz w:val="28"/>
          <w:szCs w:val="28"/>
        </w:rPr>
        <w:t xml:space="preserve"> səbəb </w:t>
      </w:r>
      <w:proofErr w:type="gramStart"/>
      <w:r w:rsidRPr="00E07107">
        <w:rPr>
          <w:rFonts w:ascii="Times New Roman" w:hAnsi="Times New Roman" w:cs="Times New Roman"/>
          <w:sz w:val="28"/>
          <w:szCs w:val="28"/>
        </w:rPr>
        <w:t>ola</w:t>
      </w:r>
      <w:proofErr w:type="gramEnd"/>
      <w:r w:rsidRPr="00E07107">
        <w:rPr>
          <w:rFonts w:ascii="Times New Roman" w:hAnsi="Times New Roman" w:cs="Times New Roman"/>
          <w:sz w:val="28"/>
          <w:szCs w:val="28"/>
        </w:rPr>
        <w:t xml:space="preserve"> bilər.</w:t>
      </w:r>
    </w:p>
    <w:p w:rsidR="0015034C" w:rsidRDefault="00CA6947" w:rsidP="00CA6947">
      <w:pPr>
        <w:jc w:val="both"/>
        <w:rPr>
          <w:rFonts w:ascii="Times New Roman" w:hAnsi="Times New Roman" w:cs="Times New Roman"/>
          <w:sz w:val="28"/>
          <w:szCs w:val="28"/>
          <w:lang w:val="az-Latn-AZ"/>
        </w:rPr>
      </w:pPr>
      <w:proofErr w:type="gramStart"/>
      <w:r w:rsidRPr="00AA53F9">
        <w:rPr>
          <w:rFonts w:ascii="Times New Roman" w:hAnsi="Times New Roman" w:cs="Times New Roman"/>
          <w:sz w:val="28"/>
          <w:szCs w:val="28"/>
        </w:rPr>
        <w:t>Patogenez.</w:t>
      </w:r>
      <w:proofErr w:type="gramEnd"/>
      <w:r w:rsidR="00B459EE">
        <w:rPr>
          <w:rFonts w:ascii="Times New Roman" w:hAnsi="Times New Roman" w:cs="Times New Roman"/>
          <w:sz w:val="28"/>
          <w:szCs w:val="28"/>
        </w:rPr>
        <w:t xml:space="preserve"> </w:t>
      </w:r>
      <w:proofErr w:type="gramStart"/>
      <w:r w:rsidRPr="00AA53F9">
        <w:rPr>
          <w:rFonts w:ascii="Times New Roman" w:hAnsi="Times New Roman" w:cs="Times New Roman"/>
          <w:sz w:val="28"/>
          <w:szCs w:val="28"/>
        </w:rPr>
        <w:t>SQQ-nin patogenezin</w:t>
      </w:r>
      <w:r w:rsidRPr="00AA53F9">
        <w:rPr>
          <w:rFonts w:ascii="Times New Roman" w:hAnsi="Times New Roman" w:cs="Times New Roman"/>
          <w:sz w:val="28"/>
          <w:szCs w:val="28"/>
          <w:lang w:val="az-Latn-AZ"/>
        </w:rPr>
        <w:t>in izahına</w:t>
      </w:r>
      <w:r w:rsidR="00C35F5D">
        <w:rPr>
          <w:rFonts w:ascii="Times New Roman" w:hAnsi="Times New Roman" w:cs="Times New Roman"/>
          <w:sz w:val="28"/>
          <w:szCs w:val="28"/>
          <w:lang w:val="az-Latn-AZ"/>
        </w:rPr>
        <w:t xml:space="preserve"> dair</w:t>
      </w:r>
      <w:r w:rsidRPr="00AA53F9">
        <w:rPr>
          <w:rFonts w:ascii="Times New Roman" w:hAnsi="Times New Roman" w:cs="Times New Roman"/>
          <w:sz w:val="28"/>
          <w:szCs w:val="28"/>
          <w:lang w:val="az-Latn-AZ"/>
        </w:rPr>
        <w:t xml:space="preserve"> müxtəlif baxışlar mövcuddur.</w:t>
      </w:r>
      <w:proofErr w:type="gramEnd"/>
      <w:r w:rsidRPr="00AA53F9">
        <w:rPr>
          <w:rFonts w:ascii="Times New Roman" w:hAnsi="Times New Roman" w:cs="Times New Roman"/>
          <w:sz w:val="28"/>
          <w:szCs w:val="28"/>
          <w:lang w:val="az-Latn-AZ"/>
        </w:rPr>
        <w:t xml:space="preserve"> Bunlar arasında ən geniş yayılanı çoxlu sayda apoptoza uğramış hüceyrələrdən həddən artıq miqdarda nüvə antigenlərinin əmələ gəlməsi və</w:t>
      </w:r>
      <w:r w:rsidR="00B459EE">
        <w:rPr>
          <w:rFonts w:ascii="Times New Roman" w:hAnsi="Times New Roman" w:cs="Times New Roman"/>
          <w:sz w:val="28"/>
          <w:szCs w:val="28"/>
          <w:lang w:val="az-Latn-AZ"/>
        </w:rPr>
        <w:t xml:space="preserve"> ya onlar</w:t>
      </w:r>
      <w:r w:rsidRPr="00AA53F9">
        <w:rPr>
          <w:rFonts w:ascii="Times New Roman" w:hAnsi="Times New Roman" w:cs="Times New Roman"/>
          <w:sz w:val="28"/>
          <w:szCs w:val="28"/>
          <w:lang w:val="az-Latn-AZ"/>
        </w:rPr>
        <w:t>ın klirensinin sürətinin azalm</w:t>
      </w:r>
      <w:r w:rsidR="00B459EE">
        <w:rPr>
          <w:rFonts w:ascii="Times New Roman" w:hAnsi="Times New Roman" w:cs="Times New Roman"/>
          <w:sz w:val="28"/>
          <w:szCs w:val="28"/>
          <w:lang w:val="az-Latn-AZ"/>
        </w:rPr>
        <w:t>a</w:t>
      </w:r>
      <w:r w:rsidRPr="00AA53F9">
        <w:rPr>
          <w:rFonts w:ascii="Times New Roman" w:hAnsi="Times New Roman" w:cs="Times New Roman"/>
          <w:sz w:val="28"/>
          <w:szCs w:val="28"/>
          <w:lang w:val="az-Latn-AZ"/>
        </w:rPr>
        <w:t>sı ilə T- və B-hüceyrələrin bu antigenlərə qarşı tolerantlığının pozulmasının eyni vaxtda baş verməsidir. Hüceyrələrin sürətlə apoptoza uğraması və nüvə antigenlərinin klirensinin sürətinin azalması müxtəlif xarici səbəblərdən (virusların, ultrabənövşəyi şüaların və s.  təsirindən) ola bilər. İmmunoloji t</w:t>
      </w:r>
      <w:r w:rsidR="00FC061D">
        <w:rPr>
          <w:rFonts w:ascii="Times New Roman" w:hAnsi="Times New Roman" w:cs="Times New Roman"/>
          <w:sz w:val="28"/>
          <w:szCs w:val="28"/>
          <w:lang w:val="az-Latn-AZ"/>
        </w:rPr>
        <w:t>ole</w:t>
      </w:r>
      <w:r w:rsidRPr="00AA53F9">
        <w:rPr>
          <w:rFonts w:ascii="Times New Roman" w:hAnsi="Times New Roman" w:cs="Times New Roman"/>
          <w:sz w:val="28"/>
          <w:szCs w:val="28"/>
          <w:lang w:val="az-Latn-AZ"/>
        </w:rPr>
        <w:t>r</w:t>
      </w:r>
      <w:r w:rsidR="00FC061D">
        <w:rPr>
          <w:rFonts w:ascii="Times New Roman" w:hAnsi="Times New Roman" w:cs="Times New Roman"/>
          <w:sz w:val="28"/>
          <w:szCs w:val="28"/>
          <w:lang w:val="az-Latn-AZ"/>
        </w:rPr>
        <w:t xml:space="preserve">antlığın pozulma səbəbi </w:t>
      </w:r>
      <w:r w:rsidRPr="00AA53F9">
        <w:rPr>
          <w:rFonts w:ascii="Times New Roman" w:hAnsi="Times New Roman" w:cs="Times New Roman"/>
          <w:sz w:val="28"/>
          <w:szCs w:val="28"/>
          <w:lang w:val="az-Latn-AZ"/>
        </w:rPr>
        <w:t>irsi meyllik</w:t>
      </w:r>
      <w:r w:rsidR="00FC061D">
        <w:rPr>
          <w:rFonts w:ascii="Times New Roman" w:hAnsi="Times New Roman" w:cs="Times New Roman"/>
          <w:sz w:val="28"/>
          <w:szCs w:val="28"/>
          <w:lang w:val="az-Latn-AZ"/>
        </w:rPr>
        <w:t>lə</w:t>
      </w:r>
      <w:r w:rsidRPr="00AA53F9">
        <w:rPr>
          <w:rFonts w:ascii="Times New Roman" w:hAnsi="Times New Roman" w:cs="Times New Roman"/>
          <w:sz w:val="28"/>
          <w:szCs w:val="28"/>
          <w:lang w:val="az-Latn-AZ"/>
        </w:rPr>
        <w:t xml:space="preserve">, əsasən MHC, komplement sisteminin  və digər genlərin fəaliyyəti ilə əlaqəlidir. Autoantigenlər tolerantlığı pozulmuş limfositləri stimullaşdırır və bu antigenlərə qarşı autoanticisimlər sintez olunur. Əmələ gəlmiş immun komplekslər apoptozu daha da gücləndirir və proses təkrar olunur.  Beləliklə, prosesin xronik hal almasına səbəb olan qüsurlu dövran yaranır. </w:t>
      </w:r>
      <w:r w:rsidRPr="00AA53F9">
        <w:rPr>
          <w:rFonts w:ascii="Times New Roman" w:hAnsi="Times New Roman" w:cs="Times New Roman"/>
          <w:sz w:val="28"/>
          <w:szCs w:val="28"/>
          <w:lang w:val="az-Latn-AZ"/>
        </w:rPr>
        <w:lastRenderedPageBreak/>
        <w:t xml:space="preserve">Autoanticisimlər əmələ gəlmə mexanizmindən asılı olmayaraq, orqanizm səviyyəsində toxumaların zədələnməsində mühüm rol oynayır. Daxili orqanların zədələnməsinə daha çox III tip hiperhəssaslıq (immun kompleks) reaksiyası səbəb olur. </w:t>
      </w:r>
    </w:p>
    <w:p w:rsidR="00343E8D" w:rsidRDefault="000F7E04" w:rsidP="00CA6947">
      <w:pPr>
        <w:jc w:val="both"/>
        <w:rPr>
          <w:rFonts w:ascii="Times New Roman" w:hAnsi="Times New Roman" w:cs="Times New Roman"/>
          <w:sz w:val="28"/>
          <w:szCs w:val="28"/>
          <w:lang w:val="az-Latn-AZ"/>
        </w:rPr>
      </w:pPr>
      <w:r>
        <w:rPr>
          <w:rFonts w:ascii="Times New Roman" w:hAnsi="Times New Roman" w:cs="Times New Roman"/>
          <w:noProof/>
          <w:sz w:val="28"/>
          <w:szCs w:val="28"/>
          <w:lang w:val="ru-RU" w:eastAsia="ru-RU"/>
        </w:rPr>
        <w:drawing>
          <wp:inline distT="0" distB="0" distL="0" distR="0">
            <wp:extent cx="5972175" cy="69056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6905625"/>
                    </a:xfrm>
                    <a:prstGeom prst="rect">
                      <a:avLst/>
                    </a:prstGeom>
                    <a:noFill/>
                    <a:ln>
                      <a:noFill/>
                    </a:ln>
                  </pic:spPr>
                </pic:pic>
              </a:graphicData>
            </a:graphic>
          </wp:inline>
        </w:drawing>
      </w:r>
    </w:p>
    <w:p w:rsidR="00343E8D" w:rsidRDefault="00343E8D" w:rsidP="00CA6947">
      <w:pPr>
        <w:jc w:val="both"/>
        <w:rPr>
          <w:rFonts w:ascii="Times New Roman" w:hAnsi="Times New Roman" w:cs="Times New Roman"/>
          <w:sz w:val="28"/>
          <w:szCs w:val="28"/>
          <w:lang w:val="az-Latn-AZ"/>
        </w:rPr>
      </w:pPr>
      <w:bookmarkStart w:id="2" w:name="_GoBack"/>
      <w:bookmarkEnd w:id="2"/>
    </w:p>
    <w:p w:rsidR="00AE3702" w:rsidRPr="008D4C5B" w:rsidRDefault="00AE3702" w:rsidP="00AE3702">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lastRenderedPageBreak/>
        <w:t>Klinika. SQQ son dərəcə dəyişkən klinik təzahürləri olan sistem xəstə</w:t>
      </w:r>
      <w:r w:rsidR="0011079C">
        <w:rPr>
          <w:rFonts w:ascii="Times New Roman" w:hAnsi="Times New Roman" w:cs="Times New Roman"/>
          <w:sz w:val="28"/>
          <w:szCs w:val="28"/>
          <w:lang w:val="az-Latn-AZ"/>
        </w:rPr>
        <w:t>liyi</w:t>
      </w:r>
      <w:r w:rsidRPr="008D4C5B">
        <w:rPr>
          <w:rFonts w:ascii="Times New Roman" w:hAnsi="Times New Roman" w:cs="Times New Roman"/>
          <w:sz w:val="28"/>
          <w:szCs w:val="28"/>
          <w:lang w:val="az-Latn-AZ"/>
        </w:rPr>
        <w:t>dir. Gənc qadınlarda daha çox rast gəlinir. Əlamətləri aşağıdakılardır: üzündə kəpənək formasında sə</w:t>
      </w:r>
      <w:r w:rsidR="006268BB">
        <w:rPr>
          <w:rFonts w:ascii="Times New Roman" w:hAnsi="Times New Roman" w:cs="Times New Roman"/>
          <w:sz w:val="28"/>
          <w:szCs w:val="28"/>
          <w:lang w:val="az-Latn-AZ"/>
        </w:rPr>
        <w:t>p</w:t>
      </w:r>
      <w:r w:rsidRPr="008D4C5B">
        <w:rPr>
          <w:rFonts w:ascii="Times New Roman" w:hAnsi="Times New Roman" w:cs="Times New Roman"/>
          <w:sz w:val="28"/>
          <w:szCs w:val="28"/>
          <w:lang w:val="az-Latn-AZ"/>
        </w:rPr>
        <w:t>gilər; fotosensibilizasiya - günəş şüalarının təsirinə qarşı dərinin həssaslığının artması, xüsusilə də günəş işığına məruz qalan səthlərdə SQQ üçün səciyyəvi olan səpgilər görünür; alopesiya; qızdırma; bir və ya bir neçə periferik oynaqda ağrı (lakin deformasiya olmur) - ayaq, diz, bilək, dirsək və çiyin oynaqları zədələnir.</w:t>
      </w:r>
    </w:p>
    <w:p w:rsidR="00BB26CA" w:rsidRDefault="00AE3702" w:rsidP="00AE3702">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t>Xəstələrin əksəriyyətində böyrək problemləri olur. Qlomerulonefritin bir neçə forması inkişaf edə bilər, o cümlədən mezangial, ocaqlı proliferativ, diffuz proliferativ və membran</w:t>
      </w:r>
      <w:r w:rsidR="006268BB">
        <w:rPr>
          <w:rFonts w:ascii="Times New Roman" w:hAnsi="Times New Roman" w:cs="Times New Roman"/>
          <w:sz w:val="28"/>
          <w:szCs w:val="28"/>
          <w:lang w:val="az-Latn-AZ"/>
        </w:rPr>
        <w:t>o</w:t>
      </w:r>
      <w:r w:rsidRPr="008D4C5B">
        <w:rPr>
          <w:rFonts w:ascii="Times New Roman" w:hAnsi="Times New Roman" w:cs="Times New Roman"/>
          <w:sz w:val="28"/>
          <w:szCs w:val="28"/>
          <w:lang w:val="az-Latn-AZ"/>
        </w:rPr>
        <w:t>z. İnter</w:t>
      </w:r>
      <w:r w:rsidR="006268BB">
        <w:rPr>
          <w:rFonts w:ascii="Times New Roman" w:hAnsi="Times New Roman" w:cs="Times New Roman"/>
          <w:sz w:val="28"/>
          <w:szCs w:val="28"/>
          <w:lang w:val="az-Latn-AZ"/>
        </w:rPr>
        <w:t>s</w:t>
      </w:r>
      <w:r w:rsidRPr="008D4C5B">
        <w:rPr>
          <w:rFonts w:ascii="Times New Roman" w:hAnsi="Times New Roman" w:cs="Times New Roman"/>
          <w:sz w:val="28"/>
          <w:szCs w:val="28"/>
          <w:lang w:val="az-Latn-AZ"/>
        </w:rPr>
        <w:t>tisial nefrit də ola bilər. Nefrotik sindrom proteinuriyaya, ayaqların, qarın və</w:t>
      </w:r>
      <w:r w:rsidR="006268BB">
        <w:rPr>
          <w:rFonts w:ascii="Times New Roman" w:hAnsi="Times New Roman" w:cs="Times New Roman"/>
          <w:sz w:val="28"/>
          <w:szCs w:val="28"/>
          <w:lang w:val="az-Latn-AZ"/>
        </w:rPr>
        <w:t xml:space="preserve"> peri</w:t>
      </w:r>
      <w:r w:rsidRPr="008D4C5B">
        <w:rPr>
          <w:rFonts w:ascii="Times New Roman" w:hAnsi="Times New Roman" w:cs="Times New Roman"/>
          <w:sz w:val="28"/>
          <w:szCs w:val="28"/>
          <w:lang w:val="az-Latn-AZ"/>
        </w:rPr>
        <w:t xml:space="preserve">orbital bölgələrin ödeminə səbəb olur. </w:t>
      </w:r>
    </w:p>
    <w:p w:rsidR="00AE3702" w:rsidRPr="008D4C5B" w:rsidRDefault="00AE3702" w:rsidP="00AE3702">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t>SQQ tez-tez ürək və ağciyər fəsadları ilə nəticələnir. Plevrit, kəskin pnevmonit, ağciyər qanaxması, xronik interstisial ağciyər xəstəliyi və ağciyər emboliyası kimi ağciyər xəstəliklərinə, ürək ağırlaşmalarından isə perikarditə tez-tez rast gəlinir. Hematoloji pozulmalar hemolitik anemiya, leykopeniya, limfopeniya və ya trombositopeniya ilə özünü göstərir.</w:t>
      </w:r>
    </w:p>
    <w:p w:rsidR="00AE3702" w:rsidRPr="008D4C5B" w:rsidRDefault="00AE3702" w:rsidP="00AE3702">
      <w:pPr>
        <w:jc w:val="both"/>
        <w:rPr>
          <w:rFonts w:ascii="Times New Roman" w:hAnsi="Times New Roman" w:cs="Times New Roman"/>
          <w:sz w:val="28"/>
          <w:szCs w:val="28"/>
          <w:lang w:val="az-Latn-AZ"/>
        </w:rPr>
      </w:pPr>
      <w:r w:rsidRPr="008D4C5B">
        <w:rPr>
          <w:rFonts w:ascii="Times New Roman" w:hAnsi="Times New Roman" w:cs="Times New Roman"/>
          <w:sz w:val="28"/>
          <w:szCs w:val="28"/>
          <w:lang w:val="az-Latn-AZ"/>
        </w:rPr>
        <w:t>Xəstələrin 2/3-də MSS zədələnir. Nevroloji simptomların patoloji əsasını qan cərəyanını pozan, insult və qanaxmaya səbəb olan kəskin vaskulit, sinir hüceyrələrinə hücum edən antineyron və qan damarlarını zədələyən, beyində trombların əmələ gəlməsinə səbəb olan antifosfolipid anticisimlərlə əlaqəli immun cavab təşkil edir.</w:t>
      </w:r>
    </w:p>
    <w:p w:rsidR="00AE3702" w:rsidRDefault="00AE3702" w:rsidP="00AE3702">
      <w:pPr>
        <w:jc w:val="both"/>
        <w:rPr>
          <w:rFonts w:ascii="Times New Roman" w:hAnsi="Times New Roman" w:cs="Times New Roman"/>
          <w:sz w:val="28"/>
          <w:szCs w:val="28"/>
        </w:rPr>
      </w:pPr>
      <w:proofErr w:type="gramStart"/>
      <w:r w:rsidRPr="00546E13">
        <w:rPr>
          <w:rFonts w:ascii="Times New Roman" w:hAnsi="Times New Roman" w:cs="Times New Roman"/>
          <w:sz w:val="28"/>
          <w:szCs w:val="28"/>
        </w:rPr>
        <w:t>S</w:t>
      </w:r>
      <w:r w:rsidR="00BB26CA">
        <w:rPr>
          <w:rFonts w:ascii="Times New Roman" w:hAnsi="Times New Roman" w:cs="Times New Roman"/>
          <w:sz w:val="28"/>
          <w:szCs w:val="28"/>
        </w:rPr>
        <w:t>QQ</w:t>
      </w:r>
      <w:r w:rsidRPr="00546E13">
        <w:rPr>
          <w:rFonts w:ascii="Times New Roman" w:hAnsi="Times New Roman" w:cs="Times New Roman"/>
          <w:sz w:val="28"/>
          <w:szCs w:val="28"/>
        </w:rPr>
        <w:t>-</w:t>
      </w:r>
      <w:r w:rsidR="00BB26CA">
        <w:rPr>
          <w:rFonts w:ascii="Times New Roman" w:hAnsi="Times New Roman" w:cs="Times New Roman"/>
          <w:sz w:val="28"/>
          <w:szCs w:val="28"/>
        </w:rPr>
        <w:t>nin</w:t>
      </w:r>
      <w:r w:rsidRPr="00546E13">
        <w:rPr>
          <w:rFonts w:ascii="Times New Roman" w:hAnsi="Times New Roman" w:cs="Times New Roman"/>
          <w:sz w:val="28"/>
          <w:szCs w:val="28"/>
        </w:rPr>
        <w:t xml:space="preserve"> laborator</w:t>
      </w:r>
      <w:r>
        <w:rPr>
          <w:rFonts w:ascii="Times New Roman" w:hAnsi="Times New Roman" w:cs="Times New Roman"/>
          <w:sz w:val="28"/>
          <w:szCs w:val="28"/>
        </w:rPr>
        <w:t xml:space="preserve"> diaqnostika</w:t>
      </w:r>
      <w:r w:rsidRPr="00546E13">
        <w:rPr>
          <w:rFonts w:ascii="Times New Roman" w:hAnsi="Times New Roman" w:cs="Times New Roman"/>
          <w:sz w:val="28"/>
          <w:szCs w:val="28"/>
        </w:rPr>
        <w:t>.</w:t>
      </w:r>
      <w:proofErr w:type="gramEnd"/>
    </w:p>
    <w:p w:rsidR="00AE3702" w:rsidRPr="009B5507" w:rsidRDefault="00AE3702" w:rsidP="009B5507">
      <w:pPr>
        <w:jc w:val="both"/>
        <w:rPr>
          <w:rFonts w:ascii="Times New Roman" w:hAnsi="Times New Roman" w:cs="Times New Roman"/>
          <w:i/>
          <w:sz w:val="28"/>
          <w:szCs w:val="28"/>
        </w:rPr>
      </w:pPr>
      <w:r w:rsidRPr="009B5507">
        <w:rPr>
          <w:rFonts w:ascii="Times New Roman" w:hAnsi="Times New Roman" w:cs="Times New Roman"/>
          <w:i/>
          <w:sz w:val="28"/>
          <w:szCs w:val="28"/>
        </w:rPr>
        <w:t>Qanın ümumi analizi</w:t>
      </w:r>
    </w:p>
    <w:p w:rsidR="000A38CE" w:rsidRPr="000A38CE" w:rsidRDefault="006268BB" w:rsidP="000A38CE">
      <w:pPr>
        <w:pStyle w:val="a4"/>
        <w:numPr>
          <w:ilvl w:val="0"/>
          <w:numId w:val="5"/>
        </w:numPr>
        <w:jc w:val="both"/>
        <w:rPr>
          <w:rFonts w:ascii="Times New Roman" w:hAnsi="Times New Roman" w:cs="Times New Roman"/>
          <w:i/>
          <w:sz w:val="28"/>
          <w:szCs w:val="28"/>
        </w:rPr>
      </w:pPr>
      <w:r>
        <w:rPr>
          <w:rFonts w:ascii="Times New Roman" w:hAnsi="Times New Roman" w:cs="Times New Roman"/>
          <w:sz w:val="28"/>
          <w:szCs w:val="28"/>
        </w:rPr>
        <w:t xml:space="preserve">EÇS </w:t>
      </w:r>
      <w:r w:rsidR="00942363">
        <w:rPr>
          <w:rFonts w:ascii="Times New Roman" w:hAnsi="Times New Roman" w:cs="Times New Roman"/>
          <w:sz w:val="28"/>
          <w:szCs w:val="28"/>
        </w:rPr>
        <w:t xml:space="preserve">yüksəlmiş olur. EÇS-in gözlənilmədən yüksəlməsi interkurrent infeksiyanın əlaməti </w:t>
      </w:r>
      <w:proofErr w:type="gramStart"/>
      <w:r w:rsidR="00942363">
        <w:rPr>
          <w:rFonts w:ascii="Times New Roman" w:hAnsi="Times New Roman" w:cs="Times New Roman"/>
          <w:sz w:val="28"/>
          <w:szCs w:val="28"/>
        </w:rPr>
        <w:t>ola</w:t>
      </w:r>
      <w:proofErr w:type="gramEnd"/>
      <w:r w:rsidR="00942363">
        <w:rPr>
          <w:rFonts w:ascii="Times New Roman" w:hAnsi="Times New Roman" w:cs="Times New Roman"/>
          <w:sz w:val="28"/>
          <w:szCs w:val="28"/>
        </w:rPr>
        <w:t xml:space="preserve"> bilər. </w:t>
      </w:r>
    </w:p>
    <w:p w:rsidR="009B5507" w:rsidRPr="009B5507" w:rsidRDefault="000A38CE" w:rsidP="000A38CE">
      <w:pPr>
        <w:pStyle w:val="a4"/>
        <w:numPr>
          <w:ilvl w:val="0"/>
          <w:numId w:val="5"/>
        </w:numPr>
        <w:jc w:val="both"/>
        <w:rPr>
          <w:rFonts w:ascii="Times New Roman" w:hAnsi="Times New Roman" w:cs="Times New Roman"/>
          <w:i/>
          <w:sz w:val="28"/>
          <w:szCs w:val="28"/>
        </w:rPr>
      </w:pPr>
      <w:r>
        <w:rPr>
          <w:rFonts w:ascii="Times New Roman" w:hAnsi="Times New Roman" w:cs="Times New Roman"/>
          <w:sz w:val="28"/>
          <w:szCs w:val="28"/>
        </w:rPr>
        <w:t>Anemiya (o cümlədən,</w:t>
      </w:r>
      <w:r w:rsidR="009B5507">
        <w:rPr>
          <w:rFonts w:ascii="Times New Roman" w:hAnsi="Times New Roman" w:cs="Times New Roman"/>
          <w:sz w:val="28"/>
          <w:szCs w:val="28"/>
        </w:rPr>
        <w:t xml:space="preserve"> autoimmun</w:t>
      </w:r>
      <w:r w:rsidR="006268BB">
        <w:rPr>
          <w:rFonts w:ascii="Times New Roman" w:hAnsi="Times New Roman" w:cs="Times New Roman"/>
          <w:sz w:val="28"/>
          <w:szCs w:val="28"/>
        </w:rPr>
        <w:t xml:space="preserve"> hemoli</w:t>
      </w:r>
      <w:r>
        <w:rPr>
          <w:rFonts w:ascii="Times New Roman" w:hAnsi="Times New Roman" w:cs="Times New Roman"/>
          <w:sz w:val="28"/>
          <w:szCs w:val="28"/>
        </w:rPr>
        <w:t>tik anemiya;</w:t>
      </w:r>
      <w:r w:rsidR="009B5507">
        <w:rPr>
          <w:rFonts w:ascii="Times New Roman" w:hAnsi="Times New Roman" w:cs="Times New Roman"/>
          <w:sz w:val="28"/>
          <w:szCs w:val="28"/>
        </w:rPr>
        <w:t xml:space="preserve"> müsbət Kumbs reaksiyası)</w:t>
      </w:r>
    </w:p>
    <w:p w:rsidR="009B5507" w:rsidRPr="009B5507" w:rsidRDefault="009B5507" w:rsidP="000A38CE">
      <w:pPr>
        <w:pStyle w:val="a4"/>
        <w:numPr>
          <w:ilvl w:val="0"/>
          <w:numId w:val="5"/>
        </w:numPr>
        <w:jc w:val="both"/>
        <w:rPr>
          <w:rFonts w:ascii="Times New Roman" w:hAnsi="Times New Roman" w:cs="Times New Roman"/>
          <w:i/>
          <w:sz w:val="28"/>
          <w:szCs w:val="28"/>
        </w:rPr>
      </w:pPr>
      <w:r>
        <w:rPr>
          <w:rFonts w:ascii="Times New Roman" w:hAnsi="Times New Roman" w:cs="Times New Roman"/>
          <w:sz w:val="28"/>
          <w:szCs w:val="28"/>
        </w:rPr>
        <w:t>Leykopeniya</w:t>
      </w:r>
    </w:p>
    <w:p w:rsidR="009B5507" w:rsidRPr="00154164" w:rsidRDefault="009B5507" w:rsidP="000A38CE">
      <w:pPr>
        <w:pStyle w:val="a4"/>
        <w:numPr>
          <w:ilvl w:val="0"/>
          <w:numId w:val="5"/>
        </w:numPr>
        <w:jc w:val="both"/>
        <w:rPr>
          <w:rFonts w:ascii="Times New Roman" w:hAnsi="Times New Roman" w:cs="Times New Roman"/>
          <w:i/>
          <w:sz w:val="28"/>
          <w:szCs w:val="28"/>
        </w:rPr>
      </w:pPr>
      <w:r>
        <w:rPr>
          <w:rFonts w:ascii="Times New Roman" w:hAnsi="Times New Roman" w:cs="Times New Roman"/>
          <w:sz w:val="28"/>
          <w:szCs w:val="28"/>
        </w:rPr>
        <w:t xml:space="preserve">Trombositopeniya </w:t>
      </w:r>
    </w:p>
    <w:p w:rsidR="00154164" w:rsidRPr="000A38CE" w:rsidRDefault="00154164" w:rsidP="00154164">
      <w:pPr>
        <w:pStyle w:val="a4"/>
        <w:numPr>
          <w:ilvl w:val="0"/>
          <w:numId w:val="5"/>
        </w:numPr>
        <w:jc w:val="both"/>
        <w:rPr>
          <w:rFonts w:ascii="Times New Roman" w:hAnsi="Times New Roman" w:cs="Times New Roman"/>
          <w:i/>
          <w:sz w:val="28"/>
          <w:szCs w:val="28"/>
        </w:rPr>
      </w:pPr>
      <w:r>
        <w:rPr>
          <w:rFonts w:ascii="Times New Roman" w:hAnsi="Times New Roman" w:cs="Times New Roman"/>
          <w:sz w:val="28"/>
          <w:szCs w:val="28"/>
        </w:rPr>
        <w:t>CRP-nin yüksəlməsi xarakterik deyildir, yanaşı gedən infeksiya ol</w:t>
      </w:r>
      <w:r w:rsidR="006268BB">
        <w:rPr>
          <w:rFonts w:ascii="Times New Roman" w:hAnsi="Times New Roman" w:cs="Times New Roman"/>
          <w:sz w:val="28"/>
          <w:szCs w:val="28"/>
        </w:rPr>
        <w:t xml:space="preserve">duqda </w:t>
      </w:r>
      <w:r>
        <w:rPr>
          <w:rFonts w:ascii="Times New Roman" w:hAnsi="Times New Roman" w:cs="Times New Roman"/>
          <w:sz w:val="28"/>
          <w:szCs w:val="28"/>
        </w:rPr>
        <w:t xml:space="preserve">yüksəlir. </w:t>
      </w:r>
    </w:p>
    <w:p w:rsidR="00154164" w:rsidRPr="009B5507" w:rsidRDefault="00154164" w:rsidP="00154164">
      <w:pPr>
        <w:pStyle w:val="a4"/>
        <w:jc w:val="both"/>
        <w:rPr>
          <w:rFonts w:ascii="Times New Roman" w:hAnsi="Times New Roman" w:cs="Times New Roman"/>
          <w:i/>
          <w:sz w:val="28"/>
          <w:szCs w:val="28"/>
        </w:rPr>
      </w:pPr>
    </w:p>
    <w:p w:rsidR="009B5507" w:rsidRPr="009B5507" w:rsidRDefault="009B5507" w:rsidP="009B5507">
      <w:pPr>
        <w:jc w:val="both"/>
        <w:rPr>
          <w:rFonts w:ascii="Times New Roman" w:hAnsi="Times New Roman" w:cs="Times New Roman"/>
          <w:sz w:val="28"/>
          <w:szCs w:val="28"/>
        </w:rPr>
      </w:pPr>
      <w:proofErr w:type="gramStart"/>
      <w:r w:rsidRPr="009B5507">
        <w:rPr>
          <w:rFonts w:ascii="Times New Roman" w:hAnsi="Times New Roman" w:cs="Times New Roman"/>
          <w:sz w:val="28"/>
          <w:szCs w:val="28"/>
        </w:rPr>
        <w:lastRenderedPageBreak/>
        <w:t>Biokimyəvi göstəricilərdəki dəyişikliklər spesifik deyil və hansı daxili orqanın daha çox zədələnməsi ilə müəyyən edilir.</w:t>
      </w:r>
      <w:proofErr w:type="gramEnd"/>
    </w:p>
    <w:p w:rsidR="000A38CE" w:rsidRPr="009B5507" w:rsidRDefault="009B5507" w:rsidP="009B5507">
      <w:pPr>
        <w:jc w:val="both"/>
        <w:rPr>
          <w:rFonts w:ascii="Times New Roman" w:hAnsi="Times New Roman" w:cs="Times New Roman"/>
          <w:sz w:val="28"/>
          <w:szCs w:val="28"/>
        </w:rPr>
      </w:pPr>
      <w:r w:rsidRPr="009B5507">
        <w:rPr>
          <w:rFonts w:ascii="Times New Roman" w:hAnsi="Times New Roman" w:cs="Times New Roman"/>
          <w:i/>
          <w:sz w:val="28"/>
          <w:szCs w:val="28"/>
        </w:rPr>
        <w:t>Sidiyin</w:t>
      </w:r>
      <w:r w:rsidR="006268BB">
        <w:rPr>
          <w:rFonts w:ascii="Times New Roman" w:hAnsi="Times New Roman" w:cs="Times New Roman"/>
          <w:i/>
          <w:sz w:val="28"/>
          <w:szCs w:val="28"/>
        </w:rPr>
        <w:t xml:space="preserve"> </w:t>
      </w:r>
      <w:r>
        <w:rPr>
          <w:rFonts w:ascii="Times New Roman" w:hAnsi="Times New Roman" w:cs="Times New Roman"/>
          <w:i/>
          <w:sz w:val="28"/>
          <w:szCs w:val="28"/>
        </w:rPr>
        <w:t xml:space="preserve">ümumi analizi: </w:t>
      </w:r>
      <w:r>
        <w:rPr>
          <w:rFonts w:ascii="Times New Roman" w:hAnsi="Times New Roman" w:cs="Times New Roman"/>
          <w:sz w:val="28"/>
          <w:szCs w:val="28"/>
        </w:rPr>
        <w:t xml:space="preserve">proteinuriya, hematuriya, leykosituriya aşkar edilir. </w:t>
      </w:r>
      <w:proofErr w:type="gramStart"/>
      <w:r>
        <w:rPr>
          <w:rFonts w:ascii="Times New Roman" w:hAnsi="Times New Roman" w:cs="Times New Roman"/>
          <w:sz w:val="28"/>
          <w:szCs w:val="28"/>
        </w:rPr>
        <w:t>Onların nəzərə çarpması lupus nefritininin klinik morfoloji variantından asılıdır.</w:t>
      </w:r>
      <w:proofErr w:type="gramEnd"/>
    </w:p>
    <w:p w:rsidR="0097472A" w:rsidRPr="0097472A" w:rsidRDefault="0097472A" w:rsidP="0097472A">
      <w:pPr>
        <w:jc w:val="both"/>
        <w:rPr>
          <w:rFonts w:ascii="Times New Roman" w:hAnsi="Times New Roman" w:cs="Times New Roman"/>
          <w:sz w:val="28"/>
          <w:szCs w:val="28"/>
        </w:rPr>
      </w:pPr>
      <w:r w:rsidRPr="0097472A">
        <w:rPr>
          <w:rFonts w:ascii="Times New Roman" w:hAnsi="Times New Roman" w:cs="Times New Roman"/>
          <w:sz w:val="28"/>
          <w:szCs w:val="28"/>
        </w:rPr>
        <w:t xml:space="preserve">İmmunoloji </w:t>
      </w:r>
      <w:r w:rsidR="00AE3702">
        <w:rPr>
          <w:rFonts w:ascii="Times New Roman" w:hAnsi="Times New Roman" w:cs="Times New Roman"/>
          <w:sz w:val="28"/>
          <w:szCs w:val="28"/>
        </w:rPr>
        <w:t>müayinələr</w:t>
      </w:r>
    </w:p>
    <w:p w:rsidR="0097472A" w:rsidRPr="0097472A" w:rsidRDefault="0097472A" w:rsidP="0097472A">
      <w:pPr>
        <w:jc w:val="both"/>
        <w:rPr>
          <w:rFonts w:ascii="Times New Roman" w:hAnsi="Times New Roman" w:cs="Times New Roman"/>
          <w:sz w:val="28"/>
          <w:szCs w:val="28"/>
        </w:rPr>
      </w:pPr>
      <w:r w:rsidRPr="0097472A">
        <w:rPr>
          <w:rFonts w:ascii="Times New Roman" w:hAnsi="Times New Roman" w:cs="Times New Roman"/>
          <w:sz w:val="28"/>
          <w:szCs w:val="28"/>
        </w:rPr>
        <w:t xml:space="preserve">• </w:t>
      </w:r>
      <w:r w:rsidR="009B5507">
        <w:rPr>
          <w:rFonts w:ascii="Times New Roman" w:hAnsi="Times New Roman" w:cs="Times New Roman"/>
          <w:sz w:val="28"/>
          <w:szCs w:val="28"/>
        </w:rPr>
        <w:t>Nüvə əleyhinə anticisimlər</w:t>
      </w:r>
      <w:r w:rsidR="00292DE7">
        <w:rPr>
          <w:rFonts w:ascii="Times New Roman" w:hAnsi="Times New Roman" w:cs="Times New Roman"/>
          <w:sz w:val="28"/>
          <w:szCs w:val="28"/>
        </w:rPr>
        <w:t xml:space="preserve"> </w:t>
      </w:r>
      <w:proofErr w:type="gramStart"/>
      <w:r w:rsidR="006268BB">
        <w:rPr>
          <w:rFonts w:ascii="Times New Roman" w:hAnsi="Times New Roman" w:cs="Times New Roman"/>
          <w:sz w:val="28"/>
          <w:szCs w:val="28"/>
        </w:rPr>
        <w:t>I</w:t>
      </w:r>
      <w:r w:rsidR="00292DE7">
        <w:rPr>
          <w:rFonts w:ascii="Times New Roman" w:hAnsi="Times New Roman" w:cs="Times New Roman"/>
          <w:sz w:val="28"/>
          <w:szCs w:val="28"/>
        </w:rPr>
        <w:t>gG</w:t>
      </w:r>
      <w:r w:rsidR="009B5507">
        <w:rPr>
          <w:rFonts w:ascii="Times New Roman" w:hAnsi="Times New Roman" w:cs="Times New Roman"/>
          <w:sz w:val="28"/>
          <w:szCs w:val="28"/>
        </w:rPr>
        <w:t>(</w:t>
      </w:r>
      <w:proofErr w:type="gramEnd"/>
      <w:r w:rsidR="009B5507">
        <w:rPr>
          <w:rFonts w:ascii="Times New Roman" w:hAnsi="Times New Roman" w:cs="Times New Roman"/>
          <w:sz w:val="28"/>
          <w:szCs w:val="28"/>
        </w:rPr>
        <w:t>ANA – antinuklear antibodies</w:t>
      </w:r>
      <w:r w:rsidRPr="0097472A">
        <w:rPr>
          <w:rFonts w:ascii="Times New Roman" w:hAnsi="Times New Roman" w:cs="Times New Roman"/>
          <w:sz w:val="28"/>
          <w:szCs w:val="28"/>
        </w:rPr>
        <w:t>) öz nüvələrinin komponentlərinə qarşı yönə</w:t>
      </w:r>
      <w:r w:rsidR="00AE3702">
        <w:rPr>
          <w:rFonts w:ascii="Times New Roman" w:hAnsi="Times New Roman" w:cs="Times New Roman"/>
          <w:sz w:val="28"/>
          <w:szCs w:val="28"/>
        </w:rPr>
        <w:t>lmiş heterog</w:t>
      </w:r>
      <w:r w:rsidRPr="0097472A">
        <w:rPr>
          <w:rFonts w:ascii="Times New Roman" w:hAnsi="Times New Roman" w:cs="Times New Roman"/>
          <w:sz w:val="28"/>
          <w:szCs w:val="28"/>
        </w:rPr>
        <w:t xml:space="preserve">en </w:t>
      </w:r>
      <w:r w:rsidR="00AE3702">
        <w:rPr>
          <w:rFonts w:ascii="Times New Roman" w:hAnsi="Times New Roman" w:cs="Times New Roman"/>
          <w:sz w:val="28"/>
          <w:szCs w:val="28"/>
        </w:rPr>
        <w:t>autoanticisimlər</w:t>
      </w:r>
      <w:r w:rsidRPr="0097472A">
        <w:rPr>
          <w:rFonts w:ascii="Times New Roman" w:hAnsi="Times New Roman" w:cs="Times New Roman"/>
          <w:sz w:val="28"/>
          <w:szCs w:val="28"/>
        </w:rPr>
        <w:t xml:space="preserve"> qrupudur. </w:t>
      </w:r>
      <w:r w:rsidR="00816EB9">
        <w:rPr>
          <w:rFonts w:ascii="Times New Roman" w:hAnsi="Times New Roman" w:cs="Times New Roman"/>
          <w:sz w:val="28"/>
          <w:szCs w:val="28"/>
        </w:rPr>
        <w:t>O</w:t>
      </w:r>
      <w:r w:rsidR="00816EB9" w:rsidRPr="00546E13">
        <w:rPr>
          <w:rFonts w:ascii="Times New Roman" w:hAnsi="Times New Roman" w:cs="Times New Roman"/>
          <w:sz w:val="28"/>
          <w:szCs w:val="28"/>
        </w:rPr>
        <w:t>nları 4 kateqoriyaya bölmə</w:t>
      </w:r>
      <w:r w:rsidR="00816EB9">
        <w:rPr>
          <w:rFonts w:ascii="Times New Roman" w:hAnsi="Times New Roman" w:cs="Times New Roman"/>
          <w:sz w:val="28"/>
          <w:szCs w:val="28"/>
        </w:rPr>
        <w:t xml:space="preserve">k olar: (1) </w:t>
      </w:r>
      <w:r w:rsidR="00816EB9" w:rsidRPr="00546E13">
        <w:rPr>
          <w:rFonts w:ascii="Times New Roman" w:hAnsi="Times New Roman" w:cs="Times New Roman"/>
          <w:sz w:val="28"/>
          <w:szCs w:val="28"/>
        </w:rPr>
        <w:t xml:space="preserve">DNT </w:t>
      </w:r>
      <w:r w:rsidR="00816EB9">
        <w:rPr>
          <w:rFonts w:ascii="Times New Roman" w:hAnsi="Times New Roman" w:cs="Times New Roman"/>
          <w:sz w:val="28"/>
          <w:szCs w:val="28"/>
        </w:rPr>
        <w:t xml:space="preserve">əleyhinə </w:t>
      </w:r>
      <w:r w:rsidR="00816EB9" w:rsidRPr="00546E13">
        <w:rPr>
          <w:rFonts w:ascii="Times New Roman" w:hAnsi="Times New Roman" w:cs="Times New Roman"/>
          <w:sz w:val="28"/>
          <w:szCs w:val="28"/>
        </w:rPr>
        <w:t>anticisimlər; (2) histonlara qarşı anti</w:t>
      </w:r>
      <w:r w:rsidR="00816EB9">
        <w:rPr>
          <w:rFonts w:ascii="Times New Roman" w:hAnsi="Times New Roman" w:cs="Times New Roman"/>
          <w:sz w:val="28"/>
          <w:szCs w:val="28"/>
        </w:rPr>
        <w:t>cisimlər</w:t>
      </w:r>
      <w:r w:rsidR="00816EB9" w:rsidRPr="00546E13">
        <w:rPr>
          <w:rFonts w:ascii="Times New Roman" w:hAnsi="Times New Roman" w:cs="Times New Roman"/>
          <w:sz w:val="28"/>
          <w:szCs w:val="28"/>
        </w:rPr>
        <w:t>; (3) RNT ilə əlaqə</w:t>
      </w:r>
      <w:r w:rsidR="00816EB9">
        <w:rPr>
          <w:rFonts w:ascii="Times New Roman" w:hAnsi="Times New Roman" w:cs="Times New Roman"/>
          <w:sz w:val="28"/>
          <w:szCs w:val="28"/>
        </w:rPr>
        <w:t>li qeyri-histon zülallar</w:t>
      </w:r>
      <w:r w:rsidR="00816EB9" w:rsidRPr="00546E13">
        <w:rPr>
          <w:rFonts w:ascii="Times New Roman" w:hAnsi="Times New Roman" w:cs="Times New Roman"/>
          <w:sz w:val="28"/>
          <w:szCs w:val="28"/>
        </w:rPr>
        <w:t>a qarşı anti</w:t>
      </w:r>
      <w:r w:rsidR="00816EB9">
        <w:rPr>
          <w:rFonts w:ascii="Times New Roman" w:hAnsi="Times New Roman" w:cs="Times New Roman"/>
          <w:sz w:val="28"/>
          <w:szCs w:val="28"/>
        </w:rPr>
        <w:t>cisimlər</w:t>
      </w:r>
      <w:r w:rsidR="00816EB9" w:rsidRPr="00546E13">
        <w:rPr>
          <w:rFonts w:ascii="Times New Roman" w:hAnsi="Times New Roman" w:cs="Times New Roman"/>
          <w:sz w:val="28"/>
          <w:szCs w:val="28"/>
        </w:rPr>
        <w:t xml:space="preserve">; (4) </w:t>
      </w:r>
      <w:r w:rsidR="00816EB9" w:rsidRPr="00027E7A">
        <w:rPr>
          <w:rFonts w:ascii="Times New Roman" w:hAnsi="Times New Roman" w:cs="Times New Roman"/>
          <w:sz w:val="28"/>
          <w:szCs w:val="28"/>
        </w:rPr>
        <w:t xml:space="preserve">nuklear </w:t>
      </w:r>
      <w:r w:rsidR="00816EB9" w:rsidRPr="00546E13">
        <w:rPr>
          <w:rFonts w:ascii="Times New Roman" w:hAnsi="Times New Roman" w:cs="Times New Roman"/>
          <w:sz w:val="28"/>
          <w:szCs w:val="28"/>
        </w:rPr>
        <w:t>antigenlərə qarşı anti</w:t>
      </w:r>
      <w:r w:rsidR="00816EB9">
        <w:rPr>
          <w:rFonts w:ascii="Times New Roman" w:hAnsi="Times New Roman" w:cs="Times New Roman"/>
          <w:sz w:val="28"/>
          <w:szCs w:val="28"/>
        </w:rPr>
        <w:t>cisimlər</w:t>
      </w:r>
      <w:r w:rsidR="00816EB9" w:rsidRPr="00546E13">
        <w:rPr>
          <w:rFonts w:ascii="Times New Roman" w:hAnsi="Times New Roman" w:cs="Times New Roman"/>
          <w:sz w:val="28"/>
          <w:szCs w:val="28"/>
        </w:rPr>
        <w:t>.</w:t>
      </w:r>
      <w:r w:rsidR="006268BB">
        <w:rPr>
          <w:rFonts w:ascii="Times New Roman" w:hAnsi="Times New Roman" w:cs="Times New Roman"/>
          <w:sz w:val="28"/>
          <w:szCs w:val="28"/>
        </w:rPr>
        <w:t xml:space="preserve"> </w:t>
      </w:r>
      <w:r w:rsidR="00816EB9" w:rsidRPr="00444536">
        <w:rPr>
          <w:rFonts w:ascii="Times New Roman" w:eastAsia="Calibri" w:hAnsi="Times New Roman" w:cs="Times New Roman"/>
          <w:sz w:val="28"/>
          <w:szCs w:val="28"/>
        </w:rPr>
        <w:t>ANA-nın tə</w:t>
      </w:r>
      <w:r w:rsidR="00816EB9">
        <w:rPr>
          <w:rFonts w:ascii="Times New Roman" w:eastAsia="Calibri" w:hAnsi="Times New Roman" w:cs="Times New Roman"/>
          <w:sz w:val="28"/>
          <w:szCs w:val="28"/>
        </w:rPr>
        <w:t>yin etmək</w:t>
      </w:r>
      <w:r w:rsidR="00816EB9" w:rsidRPr="00444536">
        <w:rPr>
          <w:rFonts w:ascii="Times New Roman" w:eastAsia="Calibri" w:hAnsi="Times New Roman" w:cs="Times New Roman"/>
          <w:sz w:val="28"/>
          <w:szCs w:val="28"/>
        </w:rPr>
        <w:t xml:space="preserve"> üçün ən çox istifadə edilən üsul </w:t>
      </w:r>
      <w:r w:rsidR="00816EB9">
        <w:rPr>
          <w:rFonts w:ascii="Times New Roman" w:eastAsia="Calibri" w:hAnsi="Times New Roman" w:cs="Times New Roman"/>
          <w:sz w:val="28"/>
          <w:szCs w:val="28"/>
        </w:rPr>
        <w:t>qeyri-düz</w:t>
      </w:r>
      <w:r w:rsidR="00816EB9" w:rsidRPr="00444536">
        <w:rPr>
          <w:rFonts w:ascii="Times New Roman" w:eastAsia="Calibri" w:hAnsi="Times New Roman" w:cs="Times New Roman"/>
          <w:sz w:val="28"/>
          <w:szCs w:val="28"/>
        </w:rPr>
        <w:t xml:space="preserve"> immunoflüores</w:t>
      </w:r>
      <w:r w:rsidR="00816EB9">
        <w:rPr>
          <w:rFonts w:ascii="Times New Roman" w:eastAsia="Calibri" w:hAnsi="Times New Roman" w:cs="Times New Roman"/>
          <w:sz w:val="28"/>
          <w:szCs w:val="28"/>
        </w:rPr>
        <w:t>sensiya</w:t>
      </w:r>
      <w:r w:rsidR="00816EB9" w:rsidRPr="00444536">
        <w:rPr>
          <w:rFonts w:ascii="Times New Roman" w:eastAsia="Calibri" w:hAnsi="Times New Roman" w:cs="Times New Roman"/>
          <w:sz w:val="28"/>
          <w:szCs w:val="28"/>
        </w:rPr>
        <w:t xml:space="preserve"> analiz</w:t>
      </w:r>
      <w:r w:rsidR="00816EB9">
        <w:rPr>
          <w:rFonts w:ascii="Times New Roman" w:eastAsia="Calibri" w:hAnsi="Times New Roman" w:cs="Times New Roman"/>
          <w:sz w:val="28"/>
          <w:szCs w:val="28"/>
        </w:rPr>
        <w:t>i</w:t>
      </w:r>
      <w:r w:rsidR="00816EB9" w:rsidRPr="00444536">
        <w:rPr>
          <w:rFonts w:ascii="Times New Roman" w:eastAsia="Calibri" w:hAnsi="Times New Roman" w:cs="Times New Roman"/>
          <w:sz w:val="28"/>
          <w:szCs w:val="28"/>
        </w:rPr>
        <w:t>dir</w:t>
      </w:r>
      <w:r w:rsidR="00816EB9">
        <w:rPr>
          <w:rFonts w:ascii="Times New Roman" w:eastAsia="Calibri" w:hAnsi="Times New Roman" w:cs="Times New Roman"/>
          <w:sz w:val="28"/>
          <w:szCs w:val="28"/>
        </w:rPr>
        <w:t>, onun köməyi ilə</w:t>
      </w:r>
      <w:r w:rsidR="00816EB9" w:rsidRPr="00444536">
        <w:rPr>
          <w:rFonts w:ascii="Times New Roman" w:eastAsia="Calibri" w:hAnsi="Times New Roman" w:cs="Times New Roman"/>
          <w:sz w:val="28"/>
          <w:szCs w:val="28"/>
        </w:rPr>
        <w:t xml:space="preserve"> DNT, RNT və zülallar daxil olmaqla müxtəlif nüvə antigenləri ilə </w:t>
      </w:r>
      <w:r w:rsidR="00816EB9">
        <w:rPr>
          <w:rFonts w:ascii="Times New Roman" w:eastAsia="Calibri" w:hAnsi="Times New Roman" w:cs="Times New Roman"/>
          <w:sz w:val="28"/>
          <w:szCs w:val="28"/>
        </w:rPr>
        <w:t>birləşən</w:t>
      </w:r>
      <w:r w:rsidR="00816EB9" w:rsidRPr="00444536">
        <w:rPr>
          <w:rFonts w:ascii="Times New Roman" w:eastAsia="Calibri" w:hAnsi="Times New Roman" w:cs="Times New Roman"/>
          <w:sz w:val="28"/>
          <w:szCs w:val="28"/>
        </w:rPr>
        <w:t xml:space="preserve"> anticisimləri müəyyən e</w:t>
      </w:r>
      <w:r w:rsidR="00816EB9">
        <w:rPr>
          <w:rFonts w:ascii="Times New Roman" w:eastAsia="Calibri" w:hAnsi="Times New Roman" w:cs="Times New Roman"/>
          <w:sz w:val="28"/>
          <w:szCs w:val="28"/>
        </w:rPr>
        <w:t xml:space="preserve">tmək olur </w:t>
      </w:r>
      <w:r w:rsidR="00816EB9" w:rsidRPr="00AA53F9">
        <w:rPr>
          <w:rFonts w:ascii="Times New Roman" w:eastAsia="Calibri" w:hAnsi="Times New Roman" w:cs="Times New Roman"/>
          <w:sz w:val="28"/>
          <w:szCs w:val="28"/>
        </w:rPr>
        <w:t>(bu anticisimlər ümumilikdə</w:t>
      </w:r>
      <w:r w:rsidR="006268BB">
        <w:rPr>
          <w:rFonts w:ascii="Times New Roman" w:eastAsia="Calibri" w:hAnsi="Times New Roman" w:cs="Times New Roman"/>
          <w:sz w:val="28"/>
          <w:szCs w:val="28"/>
        </w:rPr>
        <w:t xml:space="preserve"> </w:t>
      </w:r>
      <w:proofErr w:type="gramStart"/>
      <w:r w:rsidR="00816EB9">
        <w:rPr>
          <w:rFonts w:ascii="Times New Roman" w:eastAsia="Calibri" w:hAnsi="Times New Roman" w:cs="Times New Roman"/>
          <w:sz w:val="28"/>
          <w:szCs w:val="28"/>
        </w:rPr>
        <w:t>ANA  və</w:t>
      </w:r>
      <w:proofErr w:type="gramEnd"/>
      <w:r w:rsidR="00816EB9">
        <w:rPr>
          <w:rFonts w:ascii="Times New Roman" w:eastAsia="Calibri" w:hAnsi="Times New Roman" w:cs="Times New Roman"/>
          <w:sz w:val="28"/>
          <w:szCs w:val="28"/>
        </w:rPr>
        <w:t xml:space="preserve"> ya antinüvə faktoru ANF adlanır</w:t>
      </w:r>
      <w:r w:rsidR="00816EB9" w:rsidRPr="00AA53F9">
        <w:rPr>
          <w:rFonts w:ascii="Times New Roman" w:eastAsia="Calibri" w:hAnsi="Times New Roman" w:cs="Times New Roman"/>
          <w:sz w:val="28"/>
          <w:szCs w:val="28"/>
        </w:rPr>
        <w:t>).</w:t>
      </w:r>
      <w:r w:rsidR="006268BB">
        <w:rPr>
          <w:rFonts w:ascii="Times New Roman" w:eastAsia="Calibri" w:hAnsi="Times New Roman" w:cs="Times New Roman"/>
          <w:sz w:val="28"/>
          <w:szCs w:val="28"/>
        </w:rPr>
        <w:t xml:space="preserve"> </w:t>
      </w:r>
      <w:proofErr w:type="gramStart"/>
      <w:r w:rsidRPr="0097472A">
        <w:rPr>
          <w:rFonts w:ascii="Times New Roman" w:hAnsi="Times New Roman" w:cs="Times New Roman"/>
          <w:sz w:val="28"/>
          <w:szCs w:val="28"/>
        </w:rPr>
        <w:t>ANA S</w:t>
      </w:r>
      <w:r w:rsidR="00AE3702">
        <w:rPr>
          <w:rFonts w:ascii="Times New Roman" w:hAnsi="Times New Roman" w:cs="Times New Roman"/>
          <w:sz w:val="28"/>
          <w:szCs w:val="28"/>
        </w:rPr>
        <w:t>QQ</w:t>
      </w:r>
      <w:r w:rsidRPr="0097472A">
        <w:rPr>
          <w:rFonts w:ascii="Times New Roman" w:hAnsi="Times New Roman" w:cs="Times New Roman"/>
          <w:sz w:val="28"/>
          <w:szCs w:val="28"/>
        </w:rPr>
        <w:t xml:space="preserve"> olan xəstələ</w:t>
      </w:r>
      <w:r w:rsidR="00AE3702">
        <w:rPr>
          <w:rFonts w:ascii="Times New Roman" w:hAnsi="Times New Roman" w:cs="Times New Roman"/>
          <w:sz w:val="28"/>
          <w:szCs w:val="28"/>
        </w:rPr>
        <w:t>rin 98%</w:t>
      </w:r>
      <w:r w:rsidRPr="0097472A">
        <w:rPr>
          <w:rFonts w:ascii="Times New Roman" w:hAnsi="Times New Roman" w:cs="Times New Roman"/>
          <w:sz w:val="28"/>
          <w:szCs w:val="28"/>
        </w:rPr>
        <w:t>-də aşkar edilir.</w:t>
      </w:r>
      <w:proofErr w:type="gramEnd"/>
      <w:r w:rsidR="006268BB">
        <w:rPr>
          <w:rFonts w:ascii="Times New Roman" w:hAnsi="Times New Roman" w:cs="Times New Roman"/>
          <w:sz w:val="28"/>
          <w:szCs w:val="28"/>
        </w:rPr>
        <w:t xml:space="preserve"> </w:t>
      </w:r>
      <w:proofErr w:type="gramStart"/>
      <w:r w:rsidR="003D5168">
        <w:rPr>
          <w:rFonts w:ascii="Times New Roman" w:hAnsi="Times New Roman" w:cs="Times New Roman"/>
          <w:sz w:val="28"/>
          <w:szCs w:val="28"/>
        </w:rPr>
        <w:t>Deməli, mənfi test nəticəsi SQQ diaqnozunu inkar edir.</w:t>
      </w:r>
      <w:proofErr w:type="gramEnd"/>
      <w:r w:rsidR="003D5168">
        <w:rPr>
          <w:rFonts w:ascii="Times New Roman" w:hAnsi="Times New Roman" w:cs="Times New Roman"/>
          <w:sz w:val="28"/>
          <w:szCs w:val="28"/>
        </w:rPr>
        <w:t xml:space="preserve"> </w:t>
      </w:r>
      <w:r w:rsidRPr="0097472A">
        <w:rPr>
          <w:rFonts w:ascii="Times New Roman" w:hAnsi="Times New Roman" w:cs="Times New Roman"/>
          <w:sz w:val="28"/>
          <w:szCs w:val="28"/>
        </w:rPr>
        <w:t>Bu anticisimlər S</w:t>
      </w:r>
      <w:r w:rsidR="00EC5288">
        <w:rPr>
          <w:rFonts w:ascii="Times New Roman" w:hAnsi="Times New Roman" w:cs="Times New Roman"/>
          <w:sz w:val="28"/>
          <w:szCs w:val="28"/>
        </w:rPr>
        <w:t>QQ</w:t>
      </w:r>
      <w:r w:rsidRPr="0097472A">
        <w:rPr>
          <w:rFonts w:ascii="Times New Roman" w:hAnsi="Times New Roman" w:cs="Times New Roman"/>
          <w:sz w:val="28"/>
          <w:szCs w:val="28"/>
        </w:rPr>
        <w:t xml:space="preserve"> üçün spesifik deyil: onlar digər xəstəliklər (digər birləşdirici toxuma xəstəlikləri, </w:t>
      </w:r>
      <w:r w:rsidR="00EC5288">
        <w:rPr>
          <w:rFonts w:ascii="Times New Roman" w:hAnsi="Times New Roman" w:cs="Times New Roman"/>
          <w:sz w:val="28"/>
          <w:szCs w:val="28"/>
        </w:rPr>
        <w:t>auto</w:t>
      </w:r>
      <w:r w:rsidR="006268BB">
        <w:rPr>
          <w:rFonts w:ascii="Times New Roman" w:hAnsi="Times New Roman" w:cs="Times New Roman"/>
          <w:sz w:val="28"/>
          <w:szCs w:val="28"/>
        </w:rPr>
        <w:t>immu</w:t>
      </w:r>
      <w:r w:rsidRPr="0097472A">
        <w:rPr>
          <w:rFonts w:ascii="Times New Roman" w:hAnsi="Times New Roman" w:cs="Times New Roman"/>
          <w:sz w:val="28"/>
          <w:szCs w:val="28"/>
        </w:rPr>
        <w:t xml:space="preserve">n pankreatit, birincili </w:t>
      </w:r>
      <w:r w:rsidR="00EC5288">
        <w:rPr>
          <w:rFonts w:ascii="Times New Roman" w:hAnsi="Times New Roman" w:cs="Times New Roman"/>
          <w:sz w:val="28"/>
          <w:szCs w:val="28"/>
        </w:rPr>
        <w:t>biliar</w:t>
      </w:r>
      <w:r w:rsidRPr="0097472A">
        <w:rPr>
          <w:rFonts w:ascii="Times New Roman" w:hAnsi="Times New Roman" w:cs="Times New Roman"/>
          <w:sz w:val="28"/>
          <w:szCs w:val="28"/>
        </w:rPr>
        <w:t xml:space="preserve"> sir</w:t>
      </w:r>
      <w:r w:rsidR="00EC5288">
        <w:rPr>
          <w:rFonts w:ascii="Times New Roman" w:hAnsi="Times New Roman" w:cs="Times New Roman"/>
          <w:sz w:val="28"/>
          <w:szCs w:val="28"/>
        </w:rPr>
        <w:t>r</w:t>
      </w:r>
      <w:r w:rsidRPr="0097472A">
        <w:rPr>
          <w:rFonts w:ascii="Times New Roman" w:hAnsi="Times New Roman" w:cs="Times New Roman"/>
          <w:sz w:val="28"/>
          <w:szCs w:val="28"/>
        </w:rPr>
        <w:t xml:space="preserve">oz, bəzi bədxassəli şişlər) </w:t>
      </w:r>
      <w:r w:rsidR="00EC5288">
        <w:rPr>
          <w:rFonts w:ascii="Times New Roman" w:hAnsi="Times New Roman" w:cs="Times New Roman"/>
          <w:sz w:val="28"/>
          <w:szCs w:val="28"/>
        </w:rPr>
        <w:t>zamanı da</w:t>
      </w:r>
      <w:r w:rsidRPr="0097472A">
        <w:rPr>
          <w:rFonts w:ascii="Times New Roman" w:hAnsi="Times New Roman" w:cs="Times New Roman"/>
          <w:sz w:val="28"/>
          <w:szCs w:val="28"/>
        </w:rPr>
        <w:t xml:space="preserve"> qanda olur. </w:t>
      </w:r>
    </w:p>
    <w:p w:rsidR="00546E13" w:rsidRDefault="0097472A" w:rsidP="0097472A">
      <w:pPr>
        <w:jc w:val="both"/>
        <w:rPr>
          <w:rFonts w:ascii="Times New Roman" w:hAnsi="Times New Roman" w:cs="Times New Roman"/>
          <w:sz w:val="28"/>
          <w:szCs w:val="28"/>
        </w:rPr>
      </w:pPr>
      <w:r w:rsidRPr="0097472A">
        <w:rPr>
          <w:rFonts w:ascii="Times New Roman" w:hAnsi="Times New Roman" w:cs="Times New Roman"/>
          <w:sz w:val="28"/>
          <w:szCs w:val="28"/>
        </w:rPr>
        <w:t>• Anti-dsDN</w:t>
      </w:r>
      <w:r w:rsidR="003D5168">
        <w:rPr>
          <w:rFonts w:ascii="Times New Roman" w:hAnsi="Times New Roman" w:cs="Times New Roman"/>
          <w:sz w:val="28"/>
          <w:szCs w:val="28"/>
        </w:rPr>
        <w:t>T</w:t>
      </w:r>
      <w:r w:rsidRPr="0097472A">
        <w:rPr>
          <w:rFonts w:ascii="Times New Roman" w:hAnsi="Times New Roman" w:cs="Times New Roman"/>
          <w:sz w:val="28"/>
          <w:szCs w:val="28"/>
        </w:rPr>
        <w:t xml:space="preserve"> anticisimlə</w:t>
      </w:r>
      <w:r w:rsidR="003D5168">
        <w:rPr>
          <w:rFonts w:ascii="Times New Roman" w:hAnsi="Times New Roman" w:cs="Times New Roman"/>
          <w:sz w:val="28"/>
          <w:szCs w:val="28"/>
        </w:rPr>
        <w:t>ri (anti-dsDNT) insanın öz iki</w:t>
      </w:r>
      <w:r w:rsidRPr="0097472A">
        <w:rPr>
          <w:rFonts w:ascii="Times New Roman" w:hAnsi="Times New Roman" w:cs="Times New Roman"/>
          <w:sz w:val="28"/>
          <w:szCs w:val="28"/>
        </w:rPr>
        <w:t xml:space="preserve">zəncirli DNT-sinə qarşı yönəlmiş </w:t>
      </w:r>
      <w:r w:rsidR="003D5168">
        <w:rPr>
          <w:rFonts w:ascii="Times New Roman" w:hAnsi="Times New Roman" w:cs="Times New Roman"/>
          <w:sz w:val="28"/>
          <w:szCs w:val="28"/>
        </w:rPr>
        <w:t>autoanticisimlərdir</w:t>
      </w:r>
      <w:r w:rsidRPr="0097472A">
        <w:rPr>
          <w:rFonts w:ascii="Times New Roman" w:hAnsi="Times New Roman" w:cs="Times New Roman"/>
          <w:sz w:val="28"/>
          <w:szCs w:val="28"/>
        </w:rPr>
        <w:t xml:space="preserve">. </w:t>
      </w:r>
      <w:proofErr w:type="gramStart"/>
      <w:r w:rsidR="00816EB9">
        <w:rPr>
          <w:rFonts w:ascii="Times New Roman" w:hAnsi="Times New Roman" w:cs="Times New Roman"/>
          <w:sz w:val="28"/>
          <w:szCs w:val="28"/>
        </w:rPr>
        <w:t>Onlar ANA-nın bir növüdür.</w:t>
      </w:r>
      <w:r w:rsidRPr="0097472A">
        <w:rPr>
          <w:rFonts w:ascii="Times New Roman" w:hAnsi="Times New Roman" w:cs="Times New Roman"/>
          <w:sz w:val="28"/>
          <w:szCs w:val="28"/>
        </w:rPr>
        <w:t>S</w:t>
      </w:r>
      <w:r w:rsidR="003D5168">
        <w:rPr>
          <w:rFonts w:ascii="Times New Roman" w:hAnsi="Times New Roman" w:cs="Times New Roman"/>
          <w:sz w:val="28"/>
          <w:szCs w:val="28"/>
        </w:rPr>
        <w:t>QQ</w:t>
      </w:r>
      <w:r w:rsidRPr="0097472A">
        <w:rPr>
          <w:rFonts w:ascii="Times New Roman" w:hAnsi="Times New Roman" w:cs="Times New Roman"/>
          <w:sz w:val="28"/>
          <w:szCs w:val="28"/>
        </w:rPr>
        <w:t xml:space="preserve"> olan xəstələrin təxminən 70%-də anti-dsDN</w:t>
      </w:r>
      <w:r w:rsidR="003D5168">
        <w:rPr>
          <w:rFonts w:ascii="Times New Roman" w:hAnsi="Times New Roman" w:cs="Times New Roman"/>
          <w:sz w:val="28"/>
          <w:szCs w:val="28"/>
        </w:rPr>
        <w:t>T</w:t>
      </w:r>
      <w:r w:rsidRPr="0097472A">
        <w:rPr>
          <w:rFonts w:ascii="Times New Roman" w:hAnsi="Times New Roman" w:cs="Times New Roman"/>
          <w:sz w:val="28"/>
          <w:szCs w:val="28"/>
        </w:rPr>
        <w:t xml:space="preserve"> aşkar edilir.</w:t>
      </w:r>
      <w:proofErr w:type="gramEnd"/>
      <w:r w:rsidRPr="0097472A">
        <w:rPr>
          <w:rFonts w:ascii="Times New Roman" w:hAnsi="Times New Roman" w:cs="Times New Roman"/>
          <w:sz w:val="28"/>
          <w:szCs w:val="28"/>
        </w:rPr>
        <w:t xml:space="preserve"> </w:t>
      </w:r>
      <w:proofErr w:type="gramStart"/>
      <w:r w:rsidRPr="0097472A">
        <w:rPr>
          <w:rFonts w:ascii="Times New Roman" w:hAnsi="Times New Roman" w:cs="Times New Roman"/>
          <w:sz w:val="28"/>
          <w:szCs w:val="28"/>
        </w:rPr>
        <w:t>Anti-dsDNT-nin S</w:t>
      </w:r>
      <w:r w:rsidR="003D5168">
        <w:rPr>
          <w:rFonts w:ascii="Times New Roman" w:hAnsi="Times New Roman" w:cs="Times New Roman"/>
          <w:sz w:val="28"/>
          <w:szCs w:val="28"/>
        </w:rPr>
        <w:t>QQ</w:t>
      </w:r>
      <w:r w:rsidRPr="0097472A">
        <w:rPr>
          <w:rFonts w:ascii="Times New Roman" w:hAnsi="Times New Roman" w:cs="Times New Roman"/>
          <w:sz w:val="28"/>
          <w:szCs w:val="28"/>
        </w:rPr>
        <w:t>-yə qarşı həssaslığı aşağı olsa da, onların spesifikliyi 100%-ə çatır.</w:t>
      </w:r>
      <w:proofErr w:type="gramEnd"/>
      <w:r w:rsidRPr="0097472A">
        <w:rPr>
          <w:rFonts w:ascii="Times New Roman" w:hAnsi="Times New Roman" w:cs="Times New Roman"/>
          <w:sz w:val="28"/>
          <w:szCs w:val="28"/>
        </w:rPr>
        <w:t xml:space="preserve"> </w:t>
      </w:r>
      <w:proofErr w:type="gramStart"/>
      <w:r w:rsidRPr="0097472A">
        <w:rPr>
          <w:rFonts w:ascii="Times New Roman" w:hAnsi="Times New Roman" w:cs="Times New Roman"/>
          <w:sz w:val="28"/>
          <w:szCs w:val="28"/>
        </w:rPr>
        <w:t>Bu yüksək həssaslıq o deməkdir ki, müsbət test nəticəsi S</w:t>
      </w:r>
      <w:r w:rsidR="003D5168">
        <w:rPr>
          <w:rFonts w:ascii="Times New Roman" w:hAnsi="Times New Roman" w:cs="Times New Roman"/>
          <w:sz w:val="28"/>
          <w:szCs w:val="28"/>
        </w:rPr>
        <w:t>QQ</w:t>
      </w:r>
      <w:r w:rsidRPr="0097472A">
        <w:rPr>
          <w:rFonts w:ascii="Times New Roman" w:hAnsi="Times New Roman" w:cs="Times New Roman"/>
          <w:sz w:val="28"/>
          <w:szCs w:val="28"/>
        </w:rPr>
        <w:t xml:space="preserve"> diaqnozunu təsdiqləyir.</w:t>
      </w:r>
      <w:proofErr w:type="gramEnd"/>
    </w:p>
    <w:p w:rsidR="00816EB9" w:rsidRPr="003C33E1" w:rsidRDefault="00816EB9" w:rsidP="0097472A">
      <w:pPr>
        <w:pStyle w:val="a4"/>
        <w:numPr>
          <w:ilvl w:val="0"/>
          <w:numId w:val="6"/>
        </w:numPr>
        <w:ind w:left="0" w:firstLine="0"/>
        <w:jc w:val="both"/>
        <w:rPr>
          <w:rFonts w:ascii="Times New Roman" w:hAnsi="Times New Roman" w:cs="Times New Roman"/>
          <w:sz w:val="28"/>
          <w:szCs w:val="28"/>
        </w:rPr>
      </w:pPr>
      <w:r w:rsidRPr="003C33E1">
        <w:rPr>
          <w:rFonts w:ascii="Times New Roman" w:hAnsi="Times New Roman" w:cs="Times New Roman"/>
          <w:sz w:val="28"/>
          <w:szCs w:val="28"/>
        </w:rPr>
        <w:t>Smit antigeni (anti-Sm) - nüvənin qeyri-DNT komponentlərinə qarşı yönəlmiş anticisimlərdir</w:t>
      </w:r>
      <w:r w:rsidR="005F03CE" w:rsidRPr="003C33E1">
        <w:rPr>
          <w:rFonts w:ascii="Times New Roman" w:hAnsi="Times New Roman" w:cs="Times New Roman"/>
          <w:sz w:val="28"/>
          <w:szCs w:val="28"/>
        </w:rPr>
        <w:t xml:space="preserve"> (tərkibində RNT olan molekulalara)</w:t>
      </w:r>
      <w:r w:rsidRPr="003C33E1">
        <w:rPr>
          <w:rFonts w:ascii="Times New Roman" w:hAnsi="Times New Roman" w:cs="Times New Roman"/>
          <w:sz w:val="28"/>
          <w:szCs w:val="28"/>
        </w:rPr>
        <w:t>.</w:t>
      </w:r>
      <w:r w:rsidR="005F03CE" w:rsidRPr="003C33E1">
        <w:rPr>
          <w:rFonts w:ascii="Times New Roman" w:hAnsi="Times New Roman" w:cs="Times New Roman"/>
          <w:sz w:val="28"/>
          <w:szCs w:val="28"/>
        </w:rPr>
        <w:t xml:space="preserve"> SM-ə qarşı anti</w:t>
      </w:r>
      <w:r w:rsidR="006268BB" w:rsidRPr="003C33E1">
        <w:rPr>
          <w:rFonts w:ascii="Times New Roman" w:hAnsi="Times New Roman" w:cs="Times New Roman"/>
          <w:sz w:val="28"/>
          <w:szCs w:val="28"/>
        </w:rPr>
        <w:t>cisim</w:t>
      </w:r>
      <w:r w:rsidR="005F03CE" w:rsidRPr="003C33E1">
        <w:rPr>
          <w:rFonts w:ascii="Times New Roman" w:hAnsi="Times New Roman" w:cs="Times New Roman"/>
          <w:sz w:val="28"/>
          <w:szCs w:val="28"/>
        </w:rPr>
        <w:t>lər SQQ üçün yüksək dərəcə</w:t>
      </w:r>
      <w:r w:rsidR="00292DE7" w:rsidRPr="003C33E1">
        <w:rPr>
          <w:rFonts w:ascii="Times New Roman" w:hAnsi="Times New Roman" w:cs="Times New Roman"/>
          <w:sz w:val="28"/>
          <w:szCs w:val="28"/>
        </w:rPr>
        <w:t xml:space="preserve">li spesifikdir, lakin 10-30% hallarda müəyyən edilir. </w:t>
      </w:r>
      <w:r w:rsidR="008C201D" w:rsidRPr="003C33E1">
        <w:rPr>
          <w:rFonts w:ascii="Times New Roman" w:hAnsi="Times New Roman" w:cs="Times New Roman"/>
          <w:sz w:val="28"/>
          <w:szCs w:val="28"/>
        </w:rPr>
        <w:t xml:space="preserve">Onlar ANA-nın bir növüdür. </w:t>
      </w:r>
    </w:p>
    <w:p w:rsidR="00DD5D71" w:rsidRDefault="0097472A" w:rsidP="0097472A">
      <w:pPr>
        <w:jc w:val="both"/>
        <w:rPr>
          <w:rFonts w:ascii="Times New Roman" w:hAnsi="Times New Roman" w:cs="Times New Roman"/>
          <w:sz w:val="28"/>
          <w:szCs w:val="28"/>
        </w:rPr>
      </w:pPr>
      <w:r w:rsidRPr="0097472A">
        <w:rPr>
          <w:rFonts w:ascii="Times New Roman" w:hAnsi="Times New Roman" w:cs="Times New Roman"/>
          <w:sz w:val="28"/>
          <w:szCs w:val="28"/>
        </w:rPr>
        <w:t>• Antifosfolipid anticisimlər</w:t>
      </w:r>
      <w:r w:rsidR="00292DE7">
        <w:rPr>
          <w:rFonts w:ascii="Times New Roman" w:hAnsi="Times New Roman" w:cs="Times New Roman"/>
          <w:sz w:val="28"/>
          <w:szCs w:val="28"/>
        </w:rPr>
        <w:t xml:space="preserve"> (</w:t>
      </w:r>
      <w:r w:rsidR="006268BB">
        <w:rPr>
          <w:rFonts w:ascii="Times New Roman" w:hAnsi="Times New Roman" w:cs="Times New Roman"/>
          <w:sz w:val="28"/>
          <w:szCs w:val="28"/>
        </w:rPr>
        <w:t>I</w:t>
      </w:r>
      <w:r w:rsidR="00292DE7">
        <w:rPr>
          <w:rFonts w:ascii="Times New Roman" w:hAnsi="Times New Roman" w:cs="Times New Roman"/>
          <w:sz w:val="28"/>
          <w:szCs w:val="28"/>
        </w:rPr>
        <w:t>gG/</w:t>
      </w:r>
      <w:r w:rsidR="006268BB">
        <w:rPr>
          <w:rFonts w:ascii="Times New Roman" w:hAnsi="Times New Roman" w:cs="Times New Roman"/>
          <w:sz w:val="28"/>
          <w:szCs w:val="28"/>
        </w:rPr>
        <w:t>I</w:t>
      </w:r>
      <w:r w:rsidR="00292DE7">
        <w:rPr>
          <w:rFonts w:ascii="Times New Roman" w:hAnsi="Times New Roman" w:cs="Times New Roman"/>
          <w:sz w:val="28"/>
          <w:szCs w:val="28"/>
        </w:rPr>
        <w:t>gM)</w:t>
      </w:r>
      <w:r w:rsidRPr="0097472A">
        <w:rPr>
          <w:rFonts w:ascii="Times New Roman" w:hAnsi="Times New Roman" w:cs="Times New Roman"/>
          <w:sz w:val="28"/>
          <w:szCs w:val="28"/>
        </w:rPr>
        <w:t xml:space="preserve"> fosfolipidlərə və onlarla əlaqə</w:t>
      </w:r>
      <w:r w:rsidR="00E01320">
        <w:rPr>
          <w:rFonts w:ascii="Times New Roman" w:hAnsi="Times New Roman" w:cs="Times New Roman"/>
          <w:sz w:val="28"/>
          <w:szCs w:val="28"/>
        </w:rPr>
        <w:t>li zülallara</w:t>
      </w:r>
      <w:r w:rsidRPr="0097472A">
        <w:rPr>
          <w:rFonts w:ascii="Times New Roman" w:hAnsi="Times New Roman" w:cs="Times New Roman"/>
          <w:sz w:val="28"/>
          <w:szCs w:val="28"/>
        </w:rPr>
        <w:t xml:space="preserve"> qarşı yönəlmiş hetero</w:t>
      </w:r>
      <w:r w:rsidR="003D5168">
        <w:rPr>
          <w:rFonts w:ascii="Times New Roman" w:hAnsi="Times New Roman" w:cs="Times New Roman"/>
          <w:sz w:val="28"/>
          <w:szCs w:val="28"/>
        </w:rPr>
        <w:t>g</w:t>
      </w:r>
      <w:r w:rsidRPr="0097472A">
        <w:rPr>
          <w:rFonts w:ascii="Times New Roman" w:hAnsi="Times New Roman" w:cs="Times New Roman"/>
          <w:sz w:val="28"/>
          <w:szCs w:val="28"/>
        </w:rPr>
        <w:t xml:space="preserve">en </w:t>
      </w:r>
      <w:r w:rsidR="003D5168">
        <w:rPr>
          <w:rFonts w:ascii="Times New Roman" w:hAnsi="Times New Roman" w:cs="Times New Roman"/>
          <w:sz w:val="28"/>
          <w:szCs w:val="28"/>
        </w:rPr>
        <w:t>autoanticisimlər</w:t>
      </w:r>
      <w:r w:rsidR="006268BB">
        <w:rPr>
          <w:rFonts w:ascii="Times New Roman" w:hAnsi="Times New Roman" w:cs="Times New Roman"/>
          <w:sz w:val="28"/>
          <w:szCs w:val="28"/>
        </w:rPr>
        <w:t xml:space="preserve"> </w:t>
      </w:r>
      <w:r w:rsidRPr="0097472A">
        <w:rPr>
          <w:rFonts w:ascii="Times New Roman" w:hAnsi="Times New Roman" w:cs="Times New Roman"/>
          <w:sz w:val="28"/>
          <w:szCs w:val="28"/>
        </w:rPr>
        <w:t xml:space="preserve">qrupudur. Bu qrupa beta-2-qlikoprotein, anneksin V, fosfatidilprotrombin və </w:t>
      </w:r>
      <w:proofErr w:type="gramStart"/>
      <w:r w:rsidR="003D5168">
        <w:rPr>
          <w:rFonts w:ascii="Times New Roman" w:hAnsi="Times New Roman" w:cs="Times New Roman"/>
          <w:sz w:val="28"/>
          <w:szCs w:val="28"/>
        </w:rPr>
        <w:t>s.</w:t>
      </w:r>
      <w:r w:rsidRPr="0097472A">
        <w:rPr>
          <w:rFonts w:ascii="Times New Roman" w:hAnsi="Times New Roman" w:cs="Times New Roman"/>
          <w:sz w:val="28"/>
          <w:szCs w:val="28"/>
        </w:rPr>
        <w:t xml:space="preserve">qarşı </w:t>
      </w:r>
      <w:r w:rsidR="003D5168">
        <w:rPr>
          <w:rFonts w:ascii="Times New Roman" w:hAnsi="Times New Roman" w:cs="Times New Roman"/>
          <w:sz w:val="28"/>
          <w:szCs w:val="28"/>
        </w:rPr>
        <w:t xml:space="preserve"> yaranan</w:t>
      </w:r>
      <w:proofErr w:type="gramEnd"/>
      <w:r w:rsidR="003C33E1">
        <w:rPr>
          <w:rFonts w:ascii="Times New Roman" w:hAnsi="Times New Roman" w:cs="Times New Roman"/>
          <w:sz w:val="28"/>
          <w:szCs w:val="28"/>
        </w:rPr>
        <w:t xml:space="preserve"> </w:t>
      </w:r>
      <w:r w:rsidRPr="0097472A">
        <w:rPr>
          <w:rFonts w:ascii="Times New Roman" w:hAnsi="Times New Roman" w:cs="Times New Roman"/>
          <w:sz w:val="28"/>
          <w:szCs w:val="28"/>
        </w:rPr>
        <w:t>anti</w:t>
      </w:r>
      <w:r w:rsidR="003D5168">
        <w:rPr>
          <w:rFonts w:ascii="Times New Roman" w:hAnsi="Times New Roman" w:cs="Times New Roman"/>
          <w:sz w:val="28"/>
          <w:szCs w:val="28"/>
        </w:rPr>
        <w:t>cisimlər</w:t>
      </w:r>
      <w:r w:rsidRPr="0097472A">
        <w:rPr>
          <w:rFonts w:ascii="Times New Roman" w:hAnsi="Times New Roman" w:cs="Times New Roman"/>
          <w:sz w:val="28"/>
          <w:szCs w:val="28"/>
        </w:rPr>
        <w:t xml:space="preserve"> daxildir. </w:t>
      </w:r>
      <w:proofErr w:type="gramStart"/>
      <w:r w:rsidRPr="0097472A">
        <w:rPr>
          <w:rFonts w:ascii="Times New Roman" w:hAnsi="Times New Roman" w:cs="Times New Roman"/>
          <w:sz w:val="28"/>
          <w:szCs w:val="28"/>
        </w:rPr>
        <w:t>S</w:t>
      </w:r>
      <w:r w:rsidR="003D5168">
        <w:rPr>
          <w:rFonts w:ascii="Times New Roman" w:hAnsi="Times New Roman" w:cs="Times New Roman"/>
          <w:sz w:val="28"/>
          <w:szCs w:val="28"/>
        </w:rPr>
        <w:t>QQ</w:t>
      </w:r>
      <w:r w:rsidRPr="0097472A">
        <w:rPr>
          <w:rFonts w:ascii="Times New Roman" w:hAnsi="Times New Roman" w:cs="Times New Roman"/>
          <w:sz w:val="28"/>
          <w:szCs w:val="28"/>
        </w:rPr>
        <w:t xml:space="preserve"> xəstələ</w:t>
      </w:r>
      <w:r w:rsidR="003D5168">
        <w:rPr>
          <w:rFonts w:ascii="Times New Roman" w:hAnsi="Times New Roman" w:cs="Times New Roman"/>
          <w:sz w:val="28"/>
          <w:szCs w:val="28"/>
        </w:rPr>
        <w:t xml:space="preserve">rinin </w:t>
      </w:r>
      <w:r w:rsidR="00BB26CA">
        <w:rPr>
          <w:rFonts w:ascii="Times New Roman" w:hAnsi="Times New Roman" w:cs="Times New Roman"/>
          <w:sz w:val="28"/>
          <w:szCs w:val="28"/>
        </w:rPr>
        <w:t>40</w:t>
      </w:r>
      <w:r w:rsidR="003D5168">
        <w:rPr>
          <w:rFonts w:ascii="Times New Roman" w:hAnsi="Times New Roman" w:cs="Times New Roman"/>
          <w:sz w:val="28"/>
          <w:szCs w:val="28"/>
        </w:rPr>
        <w:t>-</w:t>
      </w:r>
      <w:r w:rsidR="00BB26CA">
        <w:rPr>
          <w:rFonts w:ascii="Times New Roman" w:hAnsi="Times New Roman" w:cs="Times New Roman"/>
          <w:sz w:val="28"/>
          <w:szCs w:val="28"/>
        </w:rPr>
        <w:t>5</w:t>
      </w:r>
      <w:r w:rsidR="003D5168">
        <w:rPr>
          <w:rFonts w:ascii="Times New Roman" w:hAnsi="Times New Roman" w:cs="Times New Roman"/>
          <w:sz w:val="28"/>
          <w:szCs w:val="28"/>
        </w:rPr>
        <w:t>0%</w:t>
      </w:r>
      <w:r w:rsidRPr="0097472A">
        <w:rPr>
          <w:rFonts w:ascii="Times New Roman" w:hAnsi="Times New Roman" w:cs="Times New Roman"/>
          <w:sz w:val="28"/>
          <w:szCs w:val="28"/>
        </w:rPr>
        <w:t>-də antifosfolipid anti</w:t>
      </w:r>
      <w:r w:rsidR="003D5168">
        <w:rPr>
          <w:rFonts w:ascii="Times New Roman" w:hAnsi="Times New Roman" w:cs="Times New Roman"/>
          <w:sz w:val="28"/>
          <w:szCs w:val="28"/>
        </w:rPr>
        <w:t>cisimləri aşkarlanır</w:t>
      </w:r>
      <w:r w:rsidRPr="0097472A">
        <w:rPr>
          <w:rFonts w:ascii="Times New Roman" w:hAnsi="Times New Roman" w:cs="Times New Roman"/>
          <w:sz w:val="28"/>
          <w:szCs w:val="28"/>
        </w:rPr>
        <w:t>.</w:t>
      </w:r>
      <w:proofErr w:type="gramEnd"/>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Fosfolipid</w:t>
      </w:r>
      <w:r w:rsidR="00292DE7" w:rsidRPr="00D855B8">
        <w:rPr>
          <w:rFonts w:ascii="Times New Roman" w:hAnsi="Times New Roman" w:cs="Times New Roman"/>
          <w:sz w:val="28"/>
          <w:szCs w:val="28"/>
        </w:rPr>
        <w:t>-</w:t>
      </w:r>
      <w:r w:rsidR="00292DE7" w:rsidRPr="00027E7A">
        <w:rPr>
          <w:rFonts w:ascii="Times New Roman" w:hAnsi="Times New Roman" w:cs="Times New Roman"/>
          <w:sz w:val="28"/>
          <w:szCs w:val="28"/>
          <w:lang w:val="ru-RU"/>
        </w:rPr>
        <w:t>β</w:t>
      </w:r>
      <w:r w:rsidR="00292DE7" w:rsidRPr="00027E7A">
        <w:rPr>
          <w:rFonts w:ascii="Times New Roman" w:hAnsi="Times New Roman" w:cs="Times New Roman"/>
          <w:sz w:val="28"/>
          <w:szCs w:val="28"/>
          <w:vertAlign w:val="subscript"/>
          <w:lang w:val="az-Latn-AZ"/>
        </w:rPr>
        <w:t>2</w:t>
      </w:r>
      <w:r w:rsidR="00292DE7" w:rsidRPr="00D855B8">
        <w:rPr>
          <w:rFonts w:ascii="Times New Roman" w:hAnsi="Times New Roman" w:cs="Times New Roman"/>
          <w:sz w:val="28"/>
          <w:szCs w:val="28"/>
        </w:rPr>
        <w:t>-</w:t>
      </w:r>
      <w:r w:rsidR="00292DE7" w:rsidRPr="00027E7A">
        <w:rPr>
          <w:rFonts w:ascii="Times New Roman" w:hAnsi="Times New Roman" w:cs="Times New Roman"/>
          <w:sz w:val="28"/>
          <w:szCs w:val="28"/>
        </w:rPr>
        <w:t>qlikoprotein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kompleksin</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qar</w:t>
      </w:r>
      <w:r w:rsidR="00292DE7" w:rsidRPr="00D855B8">
        <w:rPr>
          <w:rFonts w:ascii="Times New Roman" w:hAnsi="Times New Roman" w:cs="Times New Roman"/>
          <w:sz w:val="28"/>
          <w:szCs w:val="28"/>
        </w:rPr>
        <w:t xml:space="preserve">şı </w:t>
      </w:r>
      <w:r w:rsidR="00292DE7" w:rsidRPr="00027E7A">
        <w:rPr>
          <w:rFonts w:ascii="Times New Roman" w:hAnsi="Times New Roman" w:cs="Times New Roman"/>
          <w:sz w:val="28"/>
          <w:szCs w:val="28"/>
        </w:rPr>
        <w:t>anticisiml</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r</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h</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m</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d</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sifilisin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seroloji</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diaqnostikas</w:t>
      </w:r>
      <w:r w:rsidR="00292DE7" w:rsidRPr="00D855B8">
        <w:rPr>
          <w:rFonts w:ascii="Times New Roman" w:hAnsi="Times New Roman" w:cs="Times New Roman"/>
          <w:sz w:val="28"/>
          <w:szCs w:val="28"/>
        </w:rPr>
        <w:t>ı</w:t>
      </w:r>
      <w:r w:rsidR="00292DE7" w:rsidRPr="00027E7A">
        <w:rPr>
          <w:rFonts w:ascii="Times New Roman" w:hAnsi="Times New Roman" w:cs="Times New Roman"/>
          <w:sz w:val="28"/>
          <w:szCs w:val="28"/>
        </w:rPr>
        <w:t>nda</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istifad</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edil</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kardiolipin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antigeni</w:t>
      </w:r>
      <w:r w:rsidR="003C33E1">
        <w:rPr>
          <w:rFonts w:ascii="Times New Roman" w:hAnsi="Times New Roman" w:cs="Times New Roman"/>
          <w:sz w:val="28"/>
          <w:szCs w:val="28"/>
        </w:rPr>
        <w:t xml:space="preserve"> </w:t>
      </w:r>
      <w:r w:rsidR="00292DE7" w:rsidRPr="00027E7A">
        <w:rPr>
          <w:rFonts w:ascii="Times New Roman" w:hAnsi="Times New Roman" w:cs="Times New Roman"/>
          <w:sz w:val="28"/>
          <w:szCs w:val="28"/>
        </w:rPr>
        <w:t>il</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birl</w:t>
      </w:r>
      <w:r w:rsidR="00292DE7" w:rsidRPr="00D855B8">
        <w:rPr>
          <w:rFonts w:ascii="Times New Roman" w:hAnsi="Times New Roman" w:cs="Times New Roman"/>
          <w:sz w:val="28"/>
          <w:szCs w:val="28"/>
        </w:rPr>
        <w:t>əş</w:t>
      </w:r>
      <w:r w:rsidR="00292DE7" w:rsidRPr="00027E7A">
        <w:rPr>
          <w:rFonts w:ascii="Times New Roman" w:hAnsi="Times New Roman" w:cs="Times New Roman"/>
          <w:sz w:val="28"/>
          <w:szCs w:val="28"/>
        </w:rPr>
        <w:t>ir</w:t>
      </w:r>
      <w:r w:rsidR="00292DE7" w:rsidRPr="00D855B8">
        <w:rPr>
          <w:rFonts w:ascii="Times New Roman" w:hAnsi="Times New Roman" w:cs="Times New Roman"/>
          <w:sz w:val="28"/>
          <w:szCs w:val="28"/>
        </w:rPr>
        <w:t xml:space="preserve">, </w:t>
      </w:r>
      <w:r w:rsidR="00292DE7" w:rsidRPr="00027E7A">
        <w:rPr>
          <w:rFonts w:ascii="Times New Roman" w:hAnsi="Times New Roman" w:cs="Times New Roman"/>
          <w:sz w:val="28"/>
          <w:szCs w:val="28"/>
        </w:rPr>
        <w:t>buna</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g</w:t>
      </w:r>
      <w:r w:rsidR="00292DE7" w:rsidRPr="00D855B8">
        <w:rPr>
          <w:rFonts w:ascii="Times New Roman" w:hAnsi="Times New Roman" w:cs="Times New Roman"/>
          <w:sz w:val="28"/>
          <w:szCs w:val="28"/>
        </w:rPr>
        <w:t>ö</w:t>
      </w:r>
      <w:r w:rsidR="00292DE7" w:rsidRPr="00027E7A">
        <w:rPr>
          <w:rFonts w:ascii="Times New Roman" w:hAnsi="Times New Roman" w:cs="Times New Roman"/>
          <w:sz w:val="28"/>
          <w:szCs w:val="28"/>
        </w:rPr>
        <w:t>r</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d</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SQQ</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olan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x</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st</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l</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rd</w:t>
      </w:r>
      <w:r w:rsidR="00292DE7" w:rsidRPr="00D855B8">
        <w:rPr>
          <w:rFonts w:ascii="Times New Roman" w:hAnsi="Times New Roman" w:cs="Times New Roman"/>
          <w:sz w:val="28"/>
          <w:szCs w:val="28"/>
        </w:rPr>
        <w:t xml:space="preserve">ə </w:t>
      </w:r>
      <w:r w:rsidR="00292DE7" w:rsidRPr="00027E7A">
        <w:rPr>
          <w:rFonts w:ascii="Times New Roman" w:hAnsi="Times New Roman" w:cs="Times New Roman"/>
          <w:sz w:val="28"/>
          <w:szCs w:val="28"/>
        </w:rPr>
        <w:t>sifilis</w:t>
      </w:r>
      <w:r w:rsidR="00292DE7" w:rsidRPr="00D855B8">
        <w:rPr>
          <w:rFonts w:ascii="Times New Roman" w:hAnsi="Times New Roman" w:cs="Times New Roman"/>
          <w:sz w:val="28"/>
          <w:szCs w:val="28"/>
        </w:rPr>
        <w:t xml:space="preserve"> üçü</w:t>
      </w:r>
      <w:r w:rsidR="00292DE7" w:rsidRPr="00027E7A">
        <w:rPr>
          <w:rFonts w:ascii="Times New Roman" w:hAnsi="Times New Roman" w:cs="Times New Roman"/>
          <w:sz w:val="28"/>
          <w:szCs w:val="28"/>
        </w:rPr>
        <w:t>n</w:t>
      </w:r>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lang w:val="az-Latn-AZ"/>
        </w:rPr>
        <w:t xml:space="preserve">aparılan Vasserman reaksiyası </w:t>
      </w:r>
      <w:r w:rsidR="00292DE7" w:rsidRPr="00027E7A">
        <w:rPr>
          <w:rFonts w:ascii="Times New Roman" w:hAnsi="Times New Roman" w:cs="Times New Roman"/>
          <w:sz w:val="28"/>
          <w:szCs w:val="28"/>
        </w:rPr>
        <w:t>m</w:t>
      </w:r>
      <w:r w:rsidR="00292DE7" w:rsidRPr="00D855B8">
        <w:rPr>
          <w:rFonts w:ascii="Times New Roman" w:hAnsi="Times New Roman" w:cs="Times New Roman"/>
          <w:sz w:val="28"/>
          <w:szCs w:val="28"/>
        </w:rPr>
        <w:t>ü</w:t>
      </w:r>
      <w:r w:rsidR="00292DE7" w:rsidRPr="00027E7A">
        <w:rPr>
          <w:rFonts w:ascii="Times New Roman" w:hAnsi="Times New Roman" w:cs="Times New Roman"/>
          <w:sz w:val="28"/>
          <w:szCs w:val="28"/>
        </w:rPr>
        <w:t>sb</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t</w:t>
      </w:r>
      <w:r w:rsidR="007D67E8">
        <w:rPr>
          <w:rFonts w:ascii="Times New Roman" w:hAnsi="Times New Roman" w:cs="Times New Roman"/>
          <w:sz w:val="28"/>
          <w:szCs w:val="28"/>
        </w:rPr>
        <w:t xml:space="preserve"> </w:t>
      </w:r>
      <w:proofErr w:type="gramStart"/>
      <w:r w:rsidR="00292DE7" w:rsidRPr="00027E7A">
        <w:rPr>
          <w:rFonts w:ascii="Times New Roman" w:hAnsi="Times New Roman" w:cs="Times New Roman"/>
          <w:sz w:val="28"/>
          <w:szCs w:val="28"/>
        </w:rPr>
        <w:t>ola</w:t>
      </w:r>
      <w:proofErr w:type="gramEnd"/>
      <w:r w:rsidR="007D67E8">
        <w:rPr>
          <w:rFonts w:ascii="Times New Roman" w:hAnsi="Times New Roman" w:cs="Times New Roman"/>
          <w:sz w:val="28"/>
          <w:szCs w:val="28"/>
        </w:rPr>
        <w:t xml:space="preserve"> </w:t>
      </w:r>
      <w:r w:rsidR="00292DE7" w:rsidRPr="00027E7A">
        <w:rPr>
          <w:rFonts w:ascii="Times New Roman" w:hAnsi="Times New Roman" w:cs="Times New Roman"/>
          <w:sz w:val="28"/>
          <w:szCs w:val="28"/>
        </w:rPr>
        <w:t>bil</w:t>
      </w:r>
      <w:r w:rsidR="00292DE7" w:rsidRPr="00D855B8">
        <w:rPr>
          <w:rFonts w:ascii="Times New Roman" w:hAnsi="Times New Roman" w:cs="Times New Roman"/>
          <w:sz w:val="28"/>
          <w:szCs w:val="28"/>
        </w:rPr>
        <w:t>ə</w:t>
      </w:r>
      <w:r w:rsidR="00292DE7" w:rsidRPr="00027E7A">
        <w:rPr>
          <w:rFonts w:ascii="Times New Roman" w:hAnsi="Times New Roman" w:cs="Times New Roman"/>
          <w:sz w:val="28"/>
          <w:szCs w:val="28"/>
        </w:rPr>
        <w:t>r</w:t>
      </w:r>
      <w:r w:rsidR="00292DE7" w:rsidRPr="00D855B8">
        <w:rPr>
          <w:rFonts w:ascii="Times New Roman" w:hAnsi="Times New Roman" w:cs="Times New Roman"/>
          <w:sz w:val="28"/>
          <w:szCs w:val="28"/>
        </w:rPr>
        <w:t>.</w:t>
      </w:r>
      <w:r w:rsidR="007D67E8">
        <w:rPr>
          <w:rFonts w:ascii="Times New Roman" w:hAnsi="Times New Roman" w:cs="Times New Roman"/>
          <w:sz w:val="28"/>
          <w:szCs w:val="28"/>
        </w:rPr>
        <w:t xml:space="preserve"> </w:t>
      </w:r>
      <w:r w:rsidR="00DD5D71">
        <w:rPr>
          <w:rFonts w:ascii="Times New Roman" w:hAnsi="Times New Roman" w:cs="Times New Roman"/>
          <w:sz w:val="28"/>
          <w:szCs w:val="28"/>
        </w:rPr>
        <w:t>Bu</w:t>
      </w:r>
      <w:r w:rsidR="007D67E8">
        <w:rPr>
          <w:rFonts w:ascii="Times New Roman" w:hAnsi="Times New Roman" w:cs="Times New Roman"/>
          <w:sz w:val="28"/>
          <w:szCs w:val="28"/>
        </w:rPr>
        <w:t xml:space="preserve"> </w:t>
      </w:r>
      <w:r w:rsidR="00DD5D71">
        <w:rPr>
          <w:rFonts w:ascii="Times New Roman" w:hAnsi="Times New Roman" w:cs="Times New Roman"/>
          <w:sz w:val="28"/>
          <w:szCs w:val="28"/>
        </w:rPr>
        <w:t>anticisimlər qan</w:t>
      </w:r>
      <w:r w:rsidR="007D67E8">
        <w:rPr>
          <w:rFonts w:ascii="Times New Roman" w:hAnsi="Times New Roman" w:cs="Times New Roman"/>
          <w:sz w:val="28"/>
          <w:szCs w:val="28"/>
        </w:rPr>
        <w:t>ın</w:t>
      </w:r>
      <w:r w:rsidR="00DD5D71">
        <w:rPr>
          <w:rFonts w:ascii="Times New Roman" w:hAnsi="Times New Roman" w:cs="Times New Roman"/>
          <w:sz w:val="28"/>
          <w:szCs w:val="28"/>
        </w:rPr>
        <w:t xml:space="preserve"> laxtalanma</w:t>
      </w:r>
      <w:r w:rsidR="007D67E8">
        <w:rPr>
          <w:rFonts w:ascii="Times New Roman" w:hAnsi="Times New Roman" w:cs="Times New Roman"/>
          <w:sz w:val="28"/>
          <w:szCs w:val="28"/>
        </w:rPr>
        <w:t xml:space="preserve"> sisteminin</w:t>
      </w:r>
      <w:r w:rsidR="00DD5D71">
        <w:rPr>
          <w:rFonts w:ascii="Times New Roman" w:hAnsi="Times New Roman" w:cs="Times New Roman"/>
          <w:sz w:val="28"/>
          <w:szCs w:val="28"/>
        </w:rPr>
        <w:t xml:space="preserve"> poz</w:t>
      </w:r>
      <w:r w:rsidR="007D67E8">
        <w:rPr>
          <w:rFonts w:ascii="Times New Roman" w:hAnsi="Times New Roman" w:cs="Times New Roman"/>
          <w:sz w:val="28"/>
          <w:szCs w:val="28"/>
        </w:rPr>
        <w:t xml:space="preserve">ulma </w:t>
      </w:r>
      <w:r w:rsidR="00DD5D71">
        <w:rPr>
          <w:rFonts w:ascii="Times New Roman" w:hAnsi="Times New Roman" w:cs="Times New Roman"/>
          <w:sz w:val="28"/>
          <w:szCs w:val="28"/>
        </w:rPr>
        <w:t>riskini artırır</w:t>
      </w:r>
      <w:r w:rsidR="007D67E8">
        <w:rPr>
          <w:rFonts w:ascii="Times New Roman" w:hAnsi="Times New Roman" w:cs="Times New Roman"/>
          <w:sz w:val="28"/>
          <w:szCs w:val="28"/>
        </w:rPr>
        <w:t>,</w:t>
      </w:r>
      <w:r w:rsidR="00DD5D71">
        <w:rPr>
          <w:rFonts w:ascii="Times New Roman" w:hAnsi="Times New Roman" w:cs="Times New Roman"/>
          <w:sz w:val="28"/>
          <w:szCs w:val="28"/>
        </w:rPr>
        <w:t xml:space="preserve"> arteri</w:t>
      </w:r>
      <w:r w:rsidR="003C33E1">
        <w:rPr>
          <w:rFonts w:ascii="Times New Roman" w:hAnsi="Times New Roman" w:cs="Times New Roman"/>
          <w:sz w:val="28"/>
          <w:szCs w:val="28"/>
        </w:rPr>
        <w:t>y</w:t>
      </w:r>
      <w:r w:rsidR="00DD5D71">
        <w:rPr>
          <w:rFonts w:ascii="Times New Roman" w:hAnsi="Times New Roman" w:cs="Times New Roman"/>
          <w:sz w:val="28"/>
          <w:szCs w:val="28"/>
        </w:rPr>
        <w:t xml:space="preserve">a və </w:t>
      </w:r>
      <w:r w:rsidR="00DD5D71">
        <w:rPr>
          <w:rFonts w:ascii="Times New Roman" w:hAnsi="Times New Roman" w:cs="Times New Roman"/>
          <w:sz w:val="28"/>
          <w:szCs w:val="28"/>
        </w:rPr>
        <w:lastRenderedPageBreak/>
        <w:t>venalarda qan laxtalarının əmələ gəlməsinə səbəb olur ki, bu da insult və infarkt</w:t>
      </w:r>
      <w:r w:rsidR="007D67E8">
        <w:rPr>
          <w:rFonts w:ascii="Times New Roman" w:hAnsi="Times New Roman" w:cs="Times New Roman"/>
          <w:sz w:val="28"/>
          <w:szCs w:val="28"/>
        </w:rPr>
        <w:t xml:space="preserve">ın inkişafına </w:t>
      </w:r>
      <w:r w:rsidR="00DD5D71">
        <w:rPr>
          <w:rFonts w:ascii="Times New Roman" w:hAnsi="Times New Roman" w:cs="Times New Roman"/>
          <w:sz w:val="28"/>
          <w:szCs w:val="28"/>
        </w:rPr>
        <w:t xml:space="preserve">səbəb </w:t>
      </w:r>
      <w:proofErr w:type="gramStart"/>
      <w:r w:rsidR="00DD5D71">
        <w:rPr>
          <w:rFonts w:ascii="Times New Roman" w:hAnsi="Times New Roman" w:cs="Times New Roman"/>
          <w:sz w:val="28"/>
          <w:szCs w:val="28"/>
        </w:rPr>
        <w:t>ola</w:t>
      </w:r>
      <w:proofErr w:type="gramEnd"/>
      <w:r w:rsidR="00DD5D71">
        <w:rPr>
          <w:rFonts w:ascii="Times New Roman" w:hAnsi="Times New Roman" w:cs="Times New Roman"/>
          <w:sz w:val="28"/>
          <w:szCs w:val="28"/>
        </w:rPr>
        <w:t xml:space="preserve"> bilər. Antifosfolipid anticisimləri hə</w:t>
      </w:r>
      <w:r w:rsidR="003C33E1">
        <w:rPr>
          <w:rFonts w:ascii="Times New Roman" w:hAnsi="Times New Roman" w:cs="Times New Roman"/>
          <w:sz w:val="28"/>
          <w:szCs w:val="28"/>
        </w:rPr>
        <w:t>mçinin</w:t>
      </w:r>
      <w:r w:rsidR="00DD5D71">
        <w:rPr>
          <w:rFonts w:ascii="Times New Roman" w:hAnsi="Times New Roman" w:cs="Times New Roman"/>
          <w:sz w:val="28"/>
          <w:szCs w:val="28"/>
        </w:rPr>
        <w:t xml:space="preserve"> trombositopeniya, təkrarlanan düşüklər (xüsusilə, hamiləliyin II və sonuncu</w:t>
      </w:r>
      <w:r w:rsidR="007D67E8">
        <w:rPr>
          <w:rFonts w:ascii="Times New Roman" w:hAnsi="Times New Roman" w:cs="Times New Roman"/>
          <w:sz w:val="28"/>
          <w:szCs w:val="28"/>
        </w:rPr>
        <w:t xml:space="preserve"> III</w:t>
      </w:r>
      <w:r w:rsidR="007D67E8">
        <w:rPr>
          <w:rFonts w:ascii="Times New Roman" w:hAnsi="Times New Roman" w:cs="Times New Roman"/>
          <w:sz w:val="28"/>
          <w:szCs w:val="28"/>
          <w:lang w:val="az-Latn-AZ"/>
        </w:rPr>
        <w:t xml:space="preserve"> </w:t>
      </w:r>
      <w:proofErr w:type="gramStart"/>
      <w:r w:rsidR="007D67E8">
        <w:rPr>
          <w:rFonts w:ascii="Times New Roman" w:hAnsi="Times New Roman" w:cs="Times New Roman"/>
          <w:sz w:val="28"/>
          <w:szCs w:val="28"/>
          <w:lang w:val="az-Latn-AZ"/>
        </w:rPr>
        <w:t>aylığında</w:t>
      </w:r>
      <w:r w:rsidR="00DD5D71">
        <w:rPr>
          <w:rFonts w:ascii="Times New Roman" w:hAnsi="Times New Roman" w:cs="Times New Roman"/>
          <w:sz w:val="28"/>
          <w:szCs w:val="28"/>
        </w:rPr>
        <w:t xml:space="preserve"> )</w:t>
      </w:r>
      <w:proofErr w:type="gramEnd"/>
      <w:r w:rsidR="00DD5D71">
        <w:rPr>
          <w:rFonts w:ascii="Times New Roman" w:hAnsi="Times New Roman" w:cs="Times New Roman"/>
          <w:sz w:val="28"/>
          <w:szCs w:val="28"/>
        </w:rPr>
        <w:t>, vaxtından əvvəl doğu</w:t>
      </w:r>
      <w:r w:rsidR="007D67E8">
        <w:rPr>
          <w:rFonts w:ascii="Times New Roman" w:hAnsi="Times New Roman" w:cs="Times New Roman"/>
          <w:sz w:val="28"/>
          <w:szCs w:val="28"/>
        </w:rPr>
        <w:t>ş riskini artırır</w:t>
      </w:r>
      <w:r w:rsidR="00DD5D71">
        <w:rPr>
          <w:rFonts w:ascii="Times New Roman" w:hAnsi="Times New Roman" w:cs="Times New Roman"/>
          <w:sz w:val="28"/>
          <w:szCs w:val="28"/>
        </w:rPr>
        <w:t>.</w:t>
      </w:r>
    </w:p>
    <w:p w:rsidR="0097472A" w:rsidRPr="008A480F" w:rsidRDefault="0032446B" w:rsidP="0097472A">
      <w:pPr>
        <w:jc w:val="both"/>
        <w:rPr>
          <w:rFonts w:ascii="Times New Roman" w:hAnsi="Times New Roman" w:cs="Times New Roman"/>
          <w:sz w:val="28"/>
          <w:szCs w:val="28"/>
        </w:rPr>
      </w:pPr>
      <w:r>
        <w:rPr>
          <w:rFonts w:ascii="Times New Roman" w:hAnsi="Times New Roman" w:cs="Times New Roman"/>
          <w:sz w:val="28"/>
          <w:szCs w:val="28"/>
        </w:rPr>
        <w:t xml:space="preserve">Digər laborator dəyişikliklər: bir sıra xəstələrdə LE (lupus erythematosus) hüceyrələri (nüvə materiallarını faqositoz etmiş leykositlər), revmatoid </w:t>
      </w:r>
      <w:r w:rsidR="007D67E8">
        <w:rPr>
          <w:rFonts w:ascii="Times New Roman" w:hAnsi="Times New Roman" w:cs="Times New Roman"/>
          <w:sz w:val="28"/>
          <w:szCs w:val="28"/>
        </w:rPr>
        <w:t>fa</w:t>
      </w:r>
      <w:r w:rsidR="00227EDA">
        <w:rPr>
          <w:rFonts w:ascii="Times New Roman" w:hAnsi="Times New Roman" w:cs="Times New Roman"/>
          <w:sz w:val="28"/>
          <w:szCs w:val="28"/>
        </w:rPr>
        <w:t>k</w:t>
      </w:r>
      <w:r w:rsidR="007D67E8">
        <w:rPr>
          <w:rFonts w:ascii="Times New Roman" w:hAnsi="Times New Roman" w:cs="Times New Roman"/>
          <w:sz w:val="28"/>
          <w:szCs w:val="28"/>
        </w:rPr>
        <w:t>tor (RF)</w:t>
      </w:r>
      <w:r>
        <w:rPr>
          <w:rFonts w:ascii="Times New Roman" w:hAnsi="Times New Roman" w:cs="Times New Roman"/>
          <w:sz w:val="28"/>
          <w:szCs w:val="28"/>
        </w:rPr>
        <w:t xml:space="preserve"> (aşağı titrdə) müəyyən edilir, lakin bunların klinik əhəmiyyəti elə də yüksək deyildir.      </w:t>
      </w:r>
    </w:p>
    <w:tbl>
      <w:tblPr>
        <w:tblStyle w:val="a3"/>
        <w:tblW w:w="0" w:type="auto"/>
        <w:tblLook w:val="04A0" w:firstRow="1" w:lastRow="0" w:firstColumn="1" w:lastColumn="0" w:noHBand="0" w:noVBand="1"/>
      </w:tblPr>
      <w:tblGrid>
        <w:gridCol w:w="4815"/>
        <w:gridCol w:w="3977"/>
      </w:tblGrid>
      <w:tr w:rsidR="00A2650D" w:rsidRPr="00AE3702" w:rsidTr="00A2650D">
        <w:tc>
          <w:tcPr>
            <w:tcW w:w="4815" w:type="dxa"/>
          </w:tcPr>
          <w:p w:rsidR="00A2650D" w:rsidRPr="0097472A" w:rsidRDefault="00A2650D" w:rsidP="005C534B">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SQQ-nin laborator əlamətləri</w:t>
            </w:r>
          </w:p>
        </w:tc>
        <w:tc>
          <w:tcPr>
            <w:tcW w:w="3977" w:type="dxa"/>
          </w:tcPr>
          <w:p w:rsidR="00A2650D" w:rsidRPr="0097472A" w:rsidRDefault="00A2650D" w:rsidP="005C534B">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Xəstələrdə rast gəlinmə tezliyi</w:t>
            </w:r>
            <w:r w:rsidRPr="0097472A">
              <w:rPr>
                <w:rFonts w:ascii="Times New Roman" w:eastAsia="Calibri" w:hAnsi="Times New Roman" w:cs="Times New Roman"/>
                <w:color w:val="000000"/>
                <w:sz w:val="28"/>
                <w:szCs w:val="28"/>
              </w:rPr>
              <w:t xml:space="preserve"> (%)</w:t>
            </w:r>
          </w:p>
        </w:tc>
      </w:tr>
      <w:tr w:rsidR="00A2650D" w:rsidRPr="0097472A" w:rsidTr="00A2650D">
        <w:tc>
          <w:tcPr>
            <w:tcW w:w="4815" w:type="dxa"/>
          </w:tcPr>
          <w:p w:rsidR="00A2650D" w:rsidRPr="0097472A" w:rsidRDefault="00A2650D" w:rsidP="005C534B">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hAnsi="Times New Roman" w:cs="Times New Roman"/>
                <w:sz w:val="28"/>
                <w:szCs w:val="28"/>
              </w:rPr>
              <w:t>Anti-dsDN</w:t>
            </w:r>
            <w:r>
              <w:rPr>
                <w:rFonts w:ascii="Times New Roman" w:hAnsi="Times New Roman" w:cs="Times New Roman"/>
                <w:sz w:val="28"/>
                <w:szCs w:val="28"/>
              </w:rPr>
              <w:t>T</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80</w:t>
            </w:r>
          </w:p>
        </w:tc>
      </w:tr>
      <w:tr w:rsidR="00A2650D" w:rsidRPr="0097472A" w:rsidTr="00A2650D">
        <w:tc>
          <w:tcPr>
            <w:tcW w:w="4815" w:type="dxa"/>
          </w:tcPr>
          <w:p w:rsidR="00A2650D" w:rsidRPr="005C534B" w:rsidRDefault="00A2650D" w:rsidP="005C534B">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hAnsi="Times New Roman" w:cs="Times New Roman"/>
                <w:sz w:val="28"/>
                <w:szCs w:val="28"/>
                <w:lang w:val="en-US"/>
              </w:rPr>
              <w:t>A</w:t>
            </w:r>
            <w:r w:rsidRPr="005C534B">
              <w:rPr>
                <w:rFonts w:ascii="Times New Roman" w:hAnsi="Times New Roman" w:cs="Times New Roman"/>
                <w:sz w:val="28"/>
                <w:szCs w:val="28"/>
                <w:lang w:val="en-US"/>
              </w:rPr>
              <w:t>ntinuklear anticisimlər</w:t>
            </w:r>
            <w:r w:rsidRPr="005C534B">
              <w:rPr>
                <w:rFonts w:ascii="Times New Roman" w:eastAsia="Calibri" w:hAnsi="Times New Roman" w:cs="Times New Roman"/>
                <w:color w:val="000000"/>
                <w:sz w:val="28"/>
                <w:szCs w:val="28"/>
                <w:lang w:val="en-US"/>
              </w:rPr>
              <w:t xml:space="preserve"> (</w:t>
            </w:r>
            <w:r>
              <w:rPr>
                <w:rFonts w:ascii="Times New Roman" w:eastAsia="Calibri" w:hAnsi="Times New Roman" w:cs="Times New Roman"/>
                <w:color w:val="000000"/>
                <w:sz w:val="28"/>
                <w:szCs w:val="28"/>
                <w:lang w:val="en-US"/>
              </w:rPr>
              <w:t>immunoqlobulin</w:t>
            </w:r>
            <w:r w:rsidRPr="0097472A">
              <w:rPr>
                <w:rFonts w:ascii="Times New Roman" w:eastAsia="Calibri" w:hAnsi="Times New Roman" w:cs="Times New Roman"/>
                <w:color w:val="000000"/>
                <w:sz w:val="28"/>
                <w:szCs w:val="28"/>
                <w:lang w:val="en-US"/>
              </w:rPr>
              <w:t>G</w:t>
            </w:r>
            <w:r w:rsidRPr="005C534B">
              <w:rPr>
                <w:rFonts w:ascii="Times New Roman" w:eastAsia="Calibri" w:hAnsi="Times New Roman" w:cs="Times New Roman"/>
                <w:color w:val="000000"/>
                <w:sz w:val="28"/>
                <w:szCs w:val="28"/>
                <w:lang w:val="en-US"/>
              </w:rPr>
              <w:t>)</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95</w:t>
            </w:r>
          </w:p>
        </w:tc>
      </w:tr>
      <w:tr w:rsidR="00A2650D" w:rsidRPr="0097472A" w:rsidTr="00A2650D">
        <w:tc>
          <w:tcPr>
            <w:tcW w:w="4815" w:type="dxa"/>
          </w:tcPr>
          <w:p w:rsidR="00A2650D" w:rsidRPr="005C534B" w:rsidRDefault="00A2650D" w:rsidP="005C534B">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az-Latn-AZ"/>
              </w:rPr>
              <w:t xml:space="preserve">Dərinin biopsiyası zamanı IgG, komplementin </w:t>
            </w:r>
            <w:r w:rsidRPr="0097472A">
              <w:rPr>
                <w:rFonts w:ascii="Times New Roman" w:eastAsia="Calibri" w:hAnsi="Times New Roman" w:cs="Times New Roman"/>
                <w:color w:val="000000"/>
                <w:sz w:val="28"/>
                <w:szCs w:val="28"/>
              </w:rPr>
              <w:t>С</w:t>
            </w:r>
            <w:r w:rsidRPr="005C534B">
              <w:rPr>
                <w:rFonts w:ascii="Times New Roman" w:eastAsia="Calibri" w:hAnsi="Times New Roman" w:cs="Times New Roman"/>
                <w:color w:val="000000"/>
                <w:sz w:val="28"/>
                <w:szCs w:val="28"/>
                <w:lang w:val="en-US"/>
              </w:rPr>
              <w:t>3</w:t>
            </w:r>
            <w:r>
              <w:rPr>
                <w:rFonts w:ascii="Times New Roman" w:eastAsia="Calibri" w:hAnsi="Times New Roman" w:cs="Times New Roman"/>
                <w:color w:val="000000"/>
                <w:sz w:val="28"/>
                <w:szCs w:val="28"/>
                <w:lang w:val="en-US"/>
              </w:rPr>
              <w:t xml:space="preserve"> və</w:t>
            </w:r>
            <w:r w:rsidRPr="0097472A">
              <w:rPr>
                <w:rFonts w:ascii="Times New Roman" w:eastAsia="Calibri" w:hAnsi="Times New Roman" w:cs="Times New Roman"/>
                <w:color w:val="000000"/>
                <w:sz w:val="28"/>
                <w:szCs w:val="28"/>
              </w:rPr>
              <w:t>С</w:t>
            </w:r>
            <w:r w:rsidRPr="005C534B">
              <w:rPr>
                <w:rFonts w:ascii="Times New Roman" w:eastAsia="Calibri" w:hAnsi="Times New Roman" w:cs="Times New Roman"/>
                <w:color w:val="000000"/>
                <w:sz w:val="28"/>
                <w:szCs w:val="28"/>
                <w:lang w:val="en-US"/>
              </w:rPr>
              <w:t>4</w:t>
            </w:r>
            <w:r>
              <w:rPr>
                <w:rFonts w:ascii="Times New Roman" w:eastAsia="Calibri" w:hAnsi="Times New Roman" w:cs="Times New Roman"/>
                <w:color w:val="000000"/>
                <w:sz w:val="28"/>
                <w:szCs w:val="28"/>
                <w:lang w:val="en-US"/>
              </w:rPr>
              <w:t xml:space="preserve"> komponentlərinin çökməsi </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75</w:t>
            </w:r>
          </w:p>
        </w:tc>
      </w:tr>
      <w:tr w:rsidR="00A2650D" w:rsidRPr="0097472A" w:rsidTr="00A2650D">
        <w:tc>
          <w:tcPr>
            <w:tcW w:w="4815" w:type="dxa"/>
          </w:tcPr>
          <w:p w:rsidR="00A2650D" w:rsidRPr="005C534B" w:rsidRDefault="00A2650D" w:rsidP="005C534B">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az-Latn-AZ"/>
              </w:rPr>
              <w:t>Qan zərdabında IgG səviyyəsinin artması</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65</w:t>
            </w:r>
          </w:p>
        </w:tc>
      </w:tr>
      <w:tr w:rsidR="00A2650D" w:rsidRPr="0097472A" w:rsidTr="00A2650D">
        <w:tc>
          <w:tcPr>
            <w:tcW w:w="4815" w:type="dxa"/>
          </w:tcPr>
          <w:p w:rsidR="00A2650D" w:rsidRPr="005C534B" w:rsidRDefault="00A2650D" w:rsidP="005C534B">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az-Latn-AZ"/>
              </w:rPr>
              <w:t xml:space="preserve">Komplementin C3 və C4 komponentlərinin səviyyəsinin azalması </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60</w:t>
            </w:r>
          </w:p>
        </w:tc>
      </w:tr>
      <w:tr w:rsidR="00A2650D" w:rsidRPr="0097472A" w:rsidTr="00A2650D">
        <w:tc>
          <w:tcPr>
            <w:tcW w:w="4815" w:type="dxa"/>
          </w:tcPr>
          <w:p w:rsidR="00A2650D" w:rsidRPr="0097472A" w:rsidRDefault="00A2650D" w:rsidP="005C534B">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 xml:space="preserve">Krioqlobulinemiya </w:t>
            </w:r>
          </w:p>
        </w:tc>
        <w:tc>
          <w:tcPr>
            <w:tcW w:w="3977" w:type="dxa"/>
          </w:tcPr>
          <w:p w:rsidR="00A2650D" w:rsidRPr="0097472A" w:rsidRDefault="00A2650D"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60</w:t>
            </w:r>
          </w:p>
        </w:tc>
      </w:tr>
      <w:tr w:rsidR="001113EB" w:rsidRPr="0097472A" w:rsidTr="00854793">
        <w:trPr>
          <w:trHeight w:val="751"/>
        </w:trPr>
        <w:tc>
          <w:tcPr>
            <w:tcW w:w="4815" w:type="dxa"/>
          </w:tcPr>
          <w:p w:rsidR="001113EB" w:rsidRPr="0097472A" w:rsidRDefault="001113EB" w:rsidP="005C534B">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Fosfolipidlər əleyhinə anticisimlər</w:t>
            </w:r>
          </w:p>
        </w:tc>
        <w:tc>
          <w:tcPr>
            <w:tcW w:w="3977" w:type="dxa"/>
          </w:tcPr>
          <w:p w:rsidR="001113EB" w:rsidRPr="0097472A" w:rsidRDefault="001113EB" w:rsidP="0097472A">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30-40</w:t>
            </w:r>
          </w:p>
        </w:tc>
      </w:tr>
      <w:tr w:rsidR="00A2650D" w:rsidRPr="0097472A" w:rsidTr="00A2650D">
        <w:tc>
          <w:tcPr>
            <w:tcW w:w="4815" w:type="dxa"/>
          </w:tcPr>
          <w:p w:rsidR="00A2650D" w:rsidRPr="00A2650D" w:rsidRDefault="00A2650D" w:rsidP="00A01A60">
            <w:pPr>
              <w:autoSpaceDE w:val="0"/>
              <w:autoSpaceDN w:val="0"/>
              <w:adjustRightInd w:val="0"/>
              <w:spacing w:line="276" w:lineRule="auto"/>
              <w:jc w:val="both"/>
              <w:rPr>
                <w:rFonts w:ascii="Times New Roman" w:eastAsia="Calibri" w:hAnsi="Times New Roman" w:cs="Times New Roman"/>
                <w:color w:val="000000"/>
                <w:sz w:val="28"/>
                <w:szCs w:val="28"/>
                <w:lang w:val="en-US"/>
              </w:rPr>
            </w:pPr>
            <w:r w:rsidRPr="0097472A">
              <w:rPr>
                <w:rFonts w:ascii="Times New Roman" w:eastAsia="Calibri" w:hAnsi="Times New Roman" w:cs="Times New Roman"/>
                <w:color w:val="000000"/>
                <w:sz w:val="28"/>
                <w:szCs w:val="28"/>
                <w:lang w:val="en-US"/>
              </w:rPr>
              <w:t>RN</w:t>
            </w:r>
            <w:r w:rsidR="00A01A60">
              <w:rPr>
                <w:rFonts w:ascii="Times New Roman" w:eastAsia="Calibri" w:hAnsi="Times New Roman" w:cs="Times New Roman"/>
                <w:color w:val="000000"/>
                <w:sz w:val="28"/>
                <w:szCs w:val="28"/>
                <w:lang w:val="en-US"/>
              </w:rPr>
              <w:t>T</w:t>
            </w:r>
            <w:r w:rsidR="001113EB">
              <w:rPr>
                <w:rFonts w:ascii="Times New Roman" w:eastAsia="Calibri" w:hAnsi="Times New Roman" w:cs="Times New Roman"/>
                <w:color w:val="000000"/>
                <w:sz w:val="28"/>
                <w:szCs w:val="28"/>
                <w:lang w:val="en-US"/>
              </w:rPr>
              <w:t xml:space="preserve"> (</w:t>
            </w:r>
            <w:r w:rsidR="00A01A60">
              <w:rPr>
                <w:rFonts w:ascii="Times New Roman" w:eastAsia="Calibri" w:hAnsi="Times New Roman" w:cs="Times New Roman"/>
                <w:color w:val="000000"/>
                <w:sz w:val="28"/>
                <w:szCs w:val="28"/>
                <w:lang w:val="en-US"/>
              </w:rPr>
              <w:t>tərkibində ribonukleoprotein olan molekulalara</w:t>
            </w:r>
            <w:r w:rsidR="001113EB">
              <w:rPr>
                <w:rFonts w:ascii="Times New Roman" w:eastAsia="Calibri" w:hAnsi="Times New Roman" w:cs="Times New Roman"/>
                <w:color w:val="000000"/>
                <w:sz w:val="28"/>
                <w:szCs w:val="28"/>
                <w:lang w:val="en-US"/>
              </w:rPr>
              <w:t xml:space="preserve"> qarşı anticisimlər)</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35</w:t>
            </w:r>
          </w:p>
        </w:tc>
      </w:tr>
      <w:tr w:rsidR="00A2650D" w:rsidRPr="0097472A" w:rsidTr="00A2650D">
        <w:tc>
          <w:tcPr>
            <w:tcW w:w="4815" w:type="dxa"/>
          </w:tcPr>
          <w:p w:rsidR="00A2650D" w:rsidRPr="001113EB" w:rsidRDefault="001113EB" w:rsidP="001113EB">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-Sm (Smit antigeni)</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30</w:t>
            </w:r>
          </w:p>
        </w:tc>
      </w:tr>
      <w:tr w:rsidR="00A2650D" w:rsidRPr="0097472A" w:rsidTr="00A2650D">
        <w:tc>
          <w:tcPr>
            <w:tcW w:w="4815" w:type="dxa"/>
          </w:tcPr>
          <w:p w:rsidR="00A2650D" w:rsidRPr="001113EB" w:rsidRDefault="001113EB" w:rsidP="001113EB">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SS-A (Ro)</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30</w:t>
            </w:r>
          </w:p>
        </w:tc>
      </w:tr>
      <w:tr w:rsidR="00A2650D" w:rsidRPr="0097472A" w:rsidTr="00A2650D">
        <w:tc>
          <w:tcPr>
            <w:tcW w:w="4815" w:type="dxa"/>
          </w:tcPr>
          <w:p w:rsidR="00A2650D" w:rsidRPr="001113EB" w:rsidRDefault="001113EB" w:rsidP="001113EB">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SS-B (La)</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15</w:t>
            </w:r>
          </w:p>
        </w:tc>
      </w:tr>
      <w:tr w:rsidR="00A2650D" w:rsidRPr="0097472A" w:rsidTr="00A2650D">
        <w:tc>
          <w:tcPr>
            <w:tcW w:w="4815" w:type="dxa"/>
          </w:tcPr>
          <w:p w:rsidR="00A2650D" w:rsidRPr="00A2650D"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lang w:val="en-US"/>
              </w:rPr>
            </w:pPr>
            <w:r>
              <w:rPr>
                <w:rFonts w:ascii="Times New Roman" w:eastAsia="Calibri" w:hAnsi="Times New Roman" w:cs="Times New Roman"/>
                <w:color w:val="000000"/>
                <w:sz w:val="28"/>
                <w:szCs w:val="28"/>
                <w:lang w:val="az-Latn-AZ"/>
              </w:rPr>
              <w:t>Revmatoid faktoru titrinin aşağı olması</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30</w:t>
            </w:r>
          </w:p>
        </w:tc>
      </w:tr>
      <w:tr w:rsidR="00A2650D" w:rsidRPr="0097472A" w:rsidTr="00A2650D">
        <w:tc>
          <w:tcPr>
            <w:tcW w:w="4815"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EÇS-in artması</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60</w:t>
            </w:r>
          </w:p>
        </w:tc>
      </w:tr>
      <w:tr w:rsidR="00A2650D" w:rsidRPr="0097472A" w:rsidTr="00A2650D">
        <w:tc>
          <w:tcPr>
            <w:tcW w:w="4815"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 xml:space="preserve">Proteinuriya </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30</w:t>
            </w:r>
          </w:p>
        </w:tc>
      </w:tr>
      <w:tr w:rsidR="00A2650D" w:rsidRPr="0097472A" w:rsidTr="00A2650D">
        <w:tc>
          <w:tcPr>
            <w:tcW w:w="4815" w:type="dxa"/>
          </w:tcPr>
          <w:p w:rsidR="00A2650D" w:rsidRPr="00A2650D"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 xml:space="preserve">Leykopeniya </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45</w:t>
            </w:r>
          </w:p>
        </w:tc>
      </w:tr>
      <w:tr w:rsidR="00A2650D" w:rsidRPr="0097472A" w:rsidTr="00A2650D">
        <w:tc>
          <w:tcPr>
            <w:tcW w:w="4815" w:type="dxa"/>
          </w:tcPr>
          <w:p w:rsidR="00A2650D" w:rsidRPr="0097472A" w:rsidRDefault="00A2650D" w:rsidP="00A2650D">
            <w:pPr>
              <w:autoSpaceDE w:val="0"/>
              <w:autoSpaceDN w:val="0"/>
              <w:adjustRightInd w:val="0"/>
              <w:spacing w:line="276" w:lineRule="auto"/>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 xml:space="preserve">Yalançı Vasserman reaksiyası </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10</w:t>
            </w:r>
          </w:p>
        </w:tc>
      </w:tr>
      <w:tr w:rsidR="00A2650D" w:rsidRPr="0097472A" w:rsidTr="00A2650D">
        <w:tc>
          <w:tcPr>
            <w:tcW w:w="4815"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 xml:space="preserve">Qurdeşənəyi antikoaqulyantı </w:t>
            </w:r>
          </w:p>
        </w:tc>
        <w:tc>
          <w:tcPr>
            <w:tcW w:w="3977" w:type="dxa"/>
          </w:tcPr>
          <w:p w:rsidR="00A2650D" w:rsidRPr="0097472A" w:rsidRDefault="00A2650D" w:rsidP="00A2650D">
            <w:pPr>
              <w:autoSpaceDE w:val="0"/>
              <w:autoSpaceDN w:val="0"/>
              <w:adjustRightInd w:val="0"/>
              <w:spacing w:line="276" w:lineRule="auto"/>
              <w:jc w:val="both"/>
              <w:rPr>
                <w:rFonts w:ascii="Times New Roman" w:eastAsia="Calibri" w:hAnsi="Times New Roman" w:cs="Times New Roman"/>
                <w:color w:val="000000"/>
                <w:sz w:val="28"/>
                <w:szCs w:val="28"/>
              </w:rPr>
            </w:pPr>
            <w:r w:rsidRPr="0097472A">
              <w:rPr>
                <w:rFonts w:ascii="Times New Roman" w:eastAsia="Calibri" w:hAnsi="Times New Roman" w:cs="Times New Roman"/>
                <w:color w:val="000000"/>
                <w:sz w:val="28"/>
                <w:szCs w:val="28"/>
              </w:rPr>
              <w:t>10-20</w:t>
            </w:r>
          </w:p>
        </w:tc>
      </w:tr>
    </w:tbl>
    <w:p w:rsidR="0097472A" w:rsidRPr="0042528B" w:rsidRDefault="0097472A" w:rsidP="0097472A">
      <w:pPr>
        <w:jc w:val="both"/>
        <w:rPr>
          <w:rFonts w:ascii="Times New Roman" w:hAnsi="Times New Roman" w:cs="Times New Roman"/>
          <w:sz w:val="28"/>
          <w:szCs w:val="28"/>
          <w:lang w:val="ru-RU"/>
        </w:rPr>
      </w:pPr>
      <w:r w:rsidRPr="0042528B">
        <w:rPr>
          <w:rFonts w:ascii="Times New Roman" w:hAnsi="Times New Roman" w:cs="Times New Roman"/>
          <w:sz w:val="28"/>
          <w:szCs w:val="28"/>
        </w:rPr>
        <w:lastRenderedPageBreak/>
        <w:t>S</w:t>
      </w:r>
      <w:r w:rsidRPr="0042528B">
        <w:rPr>
          <w:rFonts w:ascii="Times New Roman" w:hAnsi="Times New Roman" w:cs="Times New Roman"/>
          <w:sz w:val="28"/>
          <w:szCs w:val="28"/>
          <w:lang w:val="ru-RU"/>
        </w:rPr>
        <w:t>İ</w:t>
      </w:r>
      <w:r w:rsidRPr="0042528B">
        <w:rPr>
          <w:rFonts w:ascii="Times New Roman" w:hAnsi="Times New Roman" w:cs="Times New Roman"/>
          <w:sz w:val="28"/>
          <w:szCs w:val="28"/>
        </w:rPr>
        <w:t>STEM</w:t>
      </w:r>
      <w:r w:rsidR="00A01A60" w:rsidRPr="00A01A60">
        <w:rPr>
          <w:rFonts w:ascii="Times New Roman" w:hAnsi="Times New Roman" w:cs="Times New Roman"/>
          <w:sz w:val="28"/>
          <w:szCs w:val="28"/>
          <w:lang w:val="ru-RU"/>
        </w:rPr>
        <w:t xml:space="preserve"> </w:t>
      </w:r>
      <w:r w:rsidRPr="0042528B">
        <w:rPr>
          <w:rFonts w:ascii="Times New Roman" w:hAnsi="Times New Roman" w:cs="Times New Roman"/>
          <w:sz w:val="28"/>
          <w:szCs w:val="28"/>
        </w:rPr>
        <w:t>SKLEROZ</w:t>
      </w:r>
      <w:r w:rsidR="0042528B" w:rsidRPr="0042528B">
        <w:rPr>
          <w:rFonts w:ascii="Times New Roman" w:hAnsi="Times New Roman" w:cs="Times New Roman"/>
          <w:sz w:val="28"/>
          <w:szCs w:val="28"/>
        </w:rPr>
        <w:t>U</w:t>
      </w:r>
      <w:r w:rsidR="00F13305" w:rsidRPr="00A01A60">
        <w:rPr>
          <w:rFonts w:ascii="Times New Roman" w:hAnsi="Times New Roman" w:cs="Times New Roman"/>
          <w:sz w:val="28"/>
          <w:szCs w:val="28"/>
          <w:lang w:val="ru-RU"/>
        </w:rPr>
        <w:t xml:space="preserve"> (</w:t>
      </w:r>
      <w:r w:rsidR="00F13305">
        <w:rPr>
          <w:rFonts w:ascii="Times New Roman" w:hAnsi="Times New Roman" w:cs="Times New Roman"/>
          <w:sz w:val="28"/>
          <w:szCs w:val="28"/>
        </w:rPr>
        <w:t>SS</w:t>
      </w:r>
      <w:r w:rsidR="00F13305" w:rsidRPr="00A01A60">
        <w:rPr>
          <w:rFonts w:ascii="Times New Roman" w:hAnsi="Times New Roman" w:cs="Times New Roman"/>
          <w:sz w:val="28"/>
          <w:szCs w:val="28"/>
          <w:lang w:val="ru-RU"/>
        </w:rPr>
        <w:t>)</w:t>
      </w:r>
    </w:p>
    <w:p w:rsidR="00256FF7" w:rsidRPr="00F13305" w:rsidRDefault="0097472A" w:rsidP="0097472A">
      <w:pPr>
        <w:jc w:val="both"/>
        <w:rPr>
          <w:rFonts w:ascii="Times New Roman" w:hAnsi="Times New Roman" w:cs="Times New Roman"/>
          <w:color w:val="FF0000"/>
          <w:sz w:val="28"/>
          <w:szCs w:val="28"/>
          <w:lang w:val="az-Latn-AZ"/>
        </w:rPr>
      </w:pPr>
      <w:proofErr w:type="gramStart"/>
      <w:r w:rsidRPr="0097472A">
        <w:rPr>
          <w:rFonts w:ascii="Times New Roman" w:hAnsi="Times New Roman" w:cs="Times New Roman"/>
          <w:sz w:val="28"/>
          <w:szCs w:val="28"/>
        </w:rPr>
        <w:t>Sistem</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skleroz</w:t>
      </w:r>
      <w:r w:rsidRPr="00514428">
        <w:rPr>
          <w:rFonts w:ascii="Times New Roman" w:hAnsi="Times New Roman" w:cs="Times New Roman"/>
          <w:sz w:val="28"/>
          <w:szCs w:val="28"/>
          <w:lang w:val="ru-RU"/>
        </w:rPr>
        <w:t xml:space="preserve"> (</w:t>
      </w:r>
      <w:r w:rsidRPr="0097472A">
        <w:rPr>
          <w:rFonts w:ascii="Times New Roman" w:hAnsi="Times New Roman" w:cs="Times New Roman"/>
          <w:sz w:val="28"/>
          <w:szCs w:val="28"/>
        </w:rPr>
        <w:t>skleroderm</w:t>
      </w:r>
      <w:r w:rsidR="004F6435">
        <w:rPr>
          <w:rFonts w:ascii="Times New Roman" w:hAnsi="Times New Roman" w:cs="Times New Roman"/>
          <w:sz w:val="28"/>
          <w:szCs w:val="28"/>
        </w:rPr>
        <w:t>iy</w:t>
      </w:r>
      <w:r w:rsidRPr="0097472A">
        <w:rPr>
          <w:rFonts w:ascii="Times New Roman" w:hAnsi="Times New Roman" w:cs="Times New Roman"/>
          <w:sz w:val="28"/>
          <w:szCs w:val="28"/>
        </w:rPr>
        <w:t>a</w:t>
      </w:r>
      <w:r w:rsidRPr="00514428">
        <w:rPr>
          <w:rFonts w:ascii="Times New Roman" w:hAnsi="Times New Roman" w:cs="Times New Roman"/>
          <w:sz w:val="28"/>
          <w:szCs w:val="28"/>
          <w:lang w:val="ru-RU"/>
        </w:rPr>
        <w:t xml:space="preserve">) </w:t>
      </w:r>
      <w:r w:rsidRPr="0097472A">
        <w:rPr>
          <w:rFonts w:ascii="Times New Roman" w:hAnsi="Times New Roman" w:cs="Times New Roman"/>
          <w:sz w:val="28"/>
          <w:szCs w:val="28"/>
        </w:rPr>
        <w:t>xronik</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x</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st</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lik</w:t>
      </w:r>
      <w:r w:rsidR="00A01A60" w:rsidRPr="00A01A60">
        <w:rPr>
          <w:rFonts w:ascii="Times New Roman" w:hAnsi="Times New Roman" w:cs="Times New Roman"/>
          <w:sz w:val="28"/>
          <w:szCs w:val="28"/>
          <w:lang w:val="ru-RU"/>
        </w:rPr>
        <w:t xml:space="preserve"> </w:t>
      </w:r>
      <w:r w:rsidR="00514428">
        <w:rPr>
          <w:rFonts w:ascii="Times New Roman" w:hAnsi="Times New Roman" w:cs="Times New Roman"/>
          <w:sz w:val="28"/>
          <w:szCs w:val="28"/>
        </w:rPr>
        <w:t>olub</w:t>
      </w:r>
      <w:r w:rsidR="00514428" w:rsidRPr="00514428">
        <w:rPr>
          <w:rFonts w:ascii="Times New Roman" w:hAnsi="Times New Roman" w:cs="Times New Roman"/>
          <w:sz w:val="28"/>
          <w:szCs w:val="28"/>
          <w:lang w:val="ru-RU"/>
        </w:rPr>
        <w:t xml:space="preserve">, </w:t>
      </w:r>
      <w:r w:rsidR="003C33E1">
        <w:rPr>
          <w:rFonts w:ascii="Times New Roman" w:hAnsi="Times New Roman" w:cs="Times New Roman"/>
          <w:sz w:val="28"/>
          <w:szCs w:val="28"/>
        </w:rPr>
        <w:t>autoimmun</w:t>
      </w:r>
      <w:r w:rsidR="00A01A60" w:rsidRPr="00A01A60">
        <w:rPr>
          <w:rFonts w:ascii="Times New Roman" w:hAnsi="Times New Roman" w:cs="Times New Roman"/>
          <w:sz w:val="28"/>
          <w:szCs w:val="28"/>
          <w:lang w:val="ru-RU"/>
        </w:rPr>
        <w:t xml:space="preserve"> </w:t>
      </w:r>
      <w:r w:rsidR="004F6435">
        <w:rPr>
          <w:rFonts w:ascii="Times New Roman" w:hAnsi="Times New Roman" w:cs="Times New Roman"/>
          <w:sz w:val="28"/>
          <w:szCs w:val="28"/>
        </w:rPr>
        <w:t>m</w:t>
      </w:r>
      <w:r w:rsidR="004F6435" w:rsidRPr="00514428">
        <w:rPr>
          <w:rFonts w:ascii="Times New Roman" w:hAnsi="Times New Roman" w:cs="Times New Roman"/>
          <w:sz w:val="28"/>
          <w:szCs w:val="28"/>
          <w:lang w:val="ru-RU"/>
        </w:rPr>
        <w:t>ə</w:t>
      </w:r>
      <w:r w:rsidR="004F6435">
        <w:rPr>
          <w:rFonts w:ascii="Times New Roman" w:hAnsi="Times New Roman" w:cs="Times New Roman"/>
          <w:sz w:val="28"/>
          <w:szCs w:val="28"/>
        </w:rPr>
        <w:t>n</w:t>
      </w:r>
      <w:r w:rsidR="004F6435" w:rsidRPr="00514428">
        <w:rPr>
          <w:rFonts w:ascii="Times New Roman" w:hAnsi="Times New Roman" w:cs="Times New Roman"/>
          <w:sz w:val="28"/>
          <w:szCs w:val="28"/>
          <w:lang w:val="ru-RU"/>
        </w:rPr>
        <w:t>şə</w:t>
      </w:r>
      <w:r w:rsidR="004F6435">
        <w:rPr>
          <w:rFonts w:ascii="Times New Roman" w:hAnsi="Times New Roman" w:cs="Times New Roman"/>
          <w:sz w:val="28"/>
          <w:szCs w:val="28"/>
        </w:rPr>
        <w:t>li</w:t>
      </w:r>
      <w:r w:rsidR="00A01A60" w:rsidRPr="00A01A60">
        <w:rPr>
          <w:rFonts w:ascii="Times New Roman" w:hAnsi="Times New Roman" w:cs="Times New Roman"/>
          <w:sz w:val="28"/>
          <w:szCs w:val="28"/>
          <w:lang w:val="ru-RU"/>
        </w:rPr>
        <w:t xml:space="preserve"> </w:t>
      </w:r>
      <w:r w:rsidR="004F6435">
        <w:rPr>
          <w:rFonts w:ascii="Times New Roman" w:hAnsi="Times New Roman" w:cs="Times New Roman"/>
          <w:sz w:val="28"/>
          <w:szCs w:val="28"/>
        </w:rPr>
        <w:t>iltihab</w:t>
      </w:r>
      <w:r w:rsidR="00514428" w:rsidRPr="00514428">
        <w:rPr>
          <w:rFonts w:ascii="Times New Roman" w:hAnsi="Times New Roman" w:cs="Times New Roman"/>
          <w:sz w:val="28"/>
          <w:szCs w:val="28"/>
          <w:lang w:val="ru-RU"/>
        </w:rPr>
        <w:t>,</w:t>
      </w:r>
      <w:r w:rsidR="00A01A60">
        <w:rPr>
          <w:rFonts w:ascii="Times New Roman" w:hAnsi="Times New Roman" w:cs="Times New Roman"/>
          <w:sz w:val="28"/>
          <w:szCs w:val="28"/>
          <w:lang w:val="az-Latn-AZ"/>
        </w:rPr>
        <w:t xml:space="preserve"> </w:t>
      </w:r>
      <w:r w:rsidRPr="0097472A">
        <w:rPr>
          <w:rFonts w:ascii="Times New Roman" w:hAnsi="Times New Roman" w:cs="Times New Roman"/>
          <w:sz w:val="28"/>
          <w:szCs w:val="28"/>
        </w:rPr>
        <w:t>ki</w:t>
      </w:r>
      <w:r w:rsidRPr="00514428">
        <w:rPr>
          <w:rFonts w:ascii="Times New Roman" w:hAnsi="Times New Roman" w:cs="Times New Roman"/>
          <w:sz w:val="28"/>
          <w:szCs w:val="28"/>
          <w:lang w:val="ru-RU"/>
        </w:rPr>
        <w:t>ç</w:t>
      </w:r>
      <w:r w:rsidRPr="0097472A">
        <w:rPr>
          <w:rFonts w:ascii="Times New Roman" w:hAnsi="Times New Roman" w:cs="Times New Roman"/>
          <w:sz w:val="28"/>
          <w:szCs w:val="28"/>
        </w:rPr>
        <w:t>ik</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qan</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damarlar</w:t>
      </w:r>
      <w:r w:rsidRPr="00514428">
        <w:rPr>
          <w:rFonts w:ascii="Times New Roman" w:hAnsi="Times New Roman" w:cs="Times New Roman"/>
          <w:sz w:val="28"/>
          <w:szCs w:val="28"/>
          <w:lang w:val="ru-RU"/>
        </w:rPr>
        <w:t>ı</w:t>
      </w:r>
      <w:r w:rsidRPr="0097472A">
        <w:rPr>
          <w:rFonts w:ascii="Times New Roman" w:hAnsi="Times New Roman" w:cs="Times New Roman"/>
          <w:sz w:val="28"/>
          <w:szCs w:val="28"/>
        </w:rPr>
        <w:t>n</w:t>
      </w:r>
      <w:r w:rsidRPr="00514428">
        <w:rPr>
          <w:rFonts w:ascii="Times New Roman" w:hAnsi="Times New Roman" w:cs="Times New Roman"/>
          <w:sz w:val="28"/>
          <w:szCs w:val="28"/>
          <w:lang w:val="ru-RU"/>
        </w:rPr>
        <w:t>ı</w:t>
      </w:r>
      <w:r w:rsidRPr="0097472A">
        <w:rPr>
          <w:rFonts w:ascii="Times New Roman" w:hAnsi="Times New Roman" w:cs="Times New Roman"/>
          <w:sz w:val="28"/>
          <w:szCs w:val="28"/>
        </w:rPr>
        <w:t>n</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yay</w:t>
      </w:r>
      <w:r w:rsidRPr="00514428">
        <w:rPr>
          <w:rFonts w:ascii="Times New Roman" w:hAnsi="Times New Roman" w:cs="Times New Roman"/>
          <w:sz w:val="28"/>
          <w:szCs w:val="28"/>
          <w:lang w:val="ru-RU"/>
        </w:rPr>
        <w:t>ı</w:t>
      </w:r>
      <w:r w:rsidRPr="0097472A">
        <w:rPr>
          <w:rFonts w:ascii="Times New Roman" w:hAnsi="Times New Roman" w:cs="Times New Roman"/>
          <w:sz w:val="28"/>
          <w:szCs w:val="28"/>
        </w:rPr>
        <w:t>lm</w:t>
      </w:r>
      <w:r w:rsidRPr="00514428">
        <w:rPr>
          <w:rFonts w:ascii="Times New Roman" w:hAnsi="Times New Roman" w:cs="Times New Roman"/>
          <w:sz w:val="28"/>
          <w:szCs w:val="28"/>
          <w:lang w:val="ru-RU"/>
        </w:rPr>
        <w:t xml:space="preserve">ış </w:t>
      </w:r>
      <w:r w:rsidRPr="0097472A">
        <w:rPr>
          <w:rFonts w:ascii="Times New Roman" w:hAnsi="Times New Roman" w:cs="Times New Roman"/>
          <w:sz w:val="28"/>
          <w:szCs w:val="28"/>
        </w:rPr>
        <w:t>z</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d</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l</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nm</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si</w:t>
      </w:r>
      <w:r w:rsidR="00514428" w:rsidRPr="00514428">
        <w:rPr>
          <w:rFonts w:ascii="Times New Roman" w:hAnsi="Times New Roman" w:cs="Times New Roman"/>
          <w:sz w:val="28"/>
          <w:szCs w:val="28"/>
          <w:lang w:val="ru-RU"/>
        </w:rPr>
        <w:t>,</w:t>
      </w:r>
      <w:r w:rsidR="00A01A60">
        <w:rPr>
          <w:rFonts w:ascii="Times New Roman" w:hAnsi="Times New Roman" w:cs="Times New Roman"/>
          <w:sz w:val="28"/>
          <w:szCs w:val="28"/>
          <w:lang w:val="az-Latn-AZ"/>
        </w:rPr>
        <w:t xml:space="preserve"> </w:t>
      </w:r>
      <w:r w:rsidRPr="0097472A">
        <w:rPr>
          <w:rFonts w:ascii="Times New Roman" w:hAnsi="Times New Roman" w:cs="Times New Roman"/>
          <w:sz w:val="28"/>
          <w:szCs w:val="28"/>
        </w:rPr>
        <w:t>d</w:t>
      </w:r>
      <w:r w:rsidRPr="00514428">
        <w:rPr>
          <w:rFonts w:ascii="Times New Roman" w:hAnsi="Times New Roman" w:cs="Times New Roman"/>
          <w:sz w:val="28"/>
          <w:szCs w:val="28"/>
          <w:lang w:val="ru-RU"/>
        </w:rPr>
        <w:t>ə</w:t>
      </w:r>
      <w:r w:rsidRPr="0097472A">
        <w:rPr>
          <w:rFonts w:ascii="Times New Roman" w:hAnsi="Times New Roman" w:cs="Times New Roman"/>
          <w:sz w:val="28"/>
          <w:szCs w:val="28"/>
        </w:rPr>
        <w:t>ri</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v</w:t>
      </w:r>
      <w:r w:rsidRPr="00514428">
        <w:rPr>
          <w:rFonts w:ascii="Times New Roman" w:hAnsi="Times New Roman" w:cs="Times New Roman"/>
          <w:sz w:val="28"/>
          <w:szCs w:val="28"/>
          <w:lang w:val="ru-RU"/>
        </w:rPr>
        <w:t xml:space="preserve">ə </w:t>
      </w:r>
      <w:r w:rsidRPr="0097472A">
        <w:rPr>
          <w:rFonts w:ascii="Times New Roman" w:hAnsi="Times New Roman" w:cs="Times New Roman"/>
          <w:sz w:val="28"/>
          <w:szCs w:val="28"/>
        </w:rPr>
        <w:t>bir</w:t>
      </w:r>
      <w:r w:rsidRPr="00514428">
        <w:rPr>
          <w:rFonts w:ascii="Times New Roman" w:hAnsi="Times New Roman" w:cs="Times New Roman"/>
          <w:sz w:val="28"/>
          <w:szCs w:val="28"/>
          <w:lang w:val="ru-RU"/>
        </w:rPr>
        <w:t xml:space="preserve"> ç</w:t>
      </w:r>
      <w:r w:rsidRPr="0097472A">
        <w:rPr>
          <w:rFonts w:ascii="Times New Roman" w:hAnsi="Times New Roman" w:cs="Times New Roman"/>
          <w:sz w:val="28"/>
          <w:szCs w:val="28"/>
        </w:rPr>
        <w:t>ox</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orqanlarda</w:t>
      </w:r>
      <w:r w:rsidR="00A01A60" w:rsidRPr="00A01A60">
        <w:rPr>
          <w:rFonts w:ascii="Times New Roman" w:hAnsi="Times New Roman" w:cs="Times New Roman"/>
          <w:sz w:val="28"/>
          <w:szCs w:val="28"/>
          <w:lang w:val="ru-RU"/>
        </w:rPr>
        <w:t xml:space="preserve"> </w:t>
      </w:r>
      <w:r w:rsidR="00514428">
        <w:rPr>
          <w:rFonts w:ascii="Times New Roman" w:hAnsi="Times New Roman" w:cs="Times New Roman"/>
          <w:sz w:val="28"/>
          <w:szCs w:val="28"/>
        </w:rPr>
        <w:t>proqressivl</w:t>
      </w:r>
      <w:r w:rsidR="00514428" w:rsidRPr="00514428">
        <w:rPr>
          <w:rFonts w:ascii="Times New Roman" w:hAnsi="Times New Roman" w:cs="Times New Roman"/>
          <w:sz w:val="28"/>
          <w:szCs w:val="28"/>
          <w:lang w:val="ru-RU"/>
        </w:rPr>
        <w:t>əşə</w:t>
      </w:r>
      <w:r w:rsidR="00514428">
        <w:rPr>
          <w:rFonts w:ascii="Times New Roman" w:hAnsi="Times New Roman" w:cs="Times New Roman"/>
          <w:sz w:val="28"/>
          <w:szCs w:val="28"/>
        </w:rPr>
        <w:t>n</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interstisial</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v</w:t>
      </w:r>
      <w:r w:rsidRPr="00514428">
        <w:rPr>
          <w:rFonts w:ascii="Times New Roman" w:hAnsi="Times New Roman" w:cs="Times New Roman"/>
          <w:sz w:val="28"/>
          <w:szCs w:val="28"/>
          <w:lang w:val="ru-RU"/>
        </w:rPr>
        <w:t xml:space="preserve">ə </w:t>
      </w:r>
      <w:r w:rsidRPr="0097472A">
        <w:rPr>
          <w:rFonts w:ascii="Times New Roman" w:hAnsi="Times New Roman" w:cs="Times New Roman"/>
          <w:sz w:val="28"/>
          <w:szCs w:val="28"/>
        </w:rPr>
        <w:t>perivaskulyar</w:t>
      </w:r>
      <w:r w:rsidR="00A01A60" w:rsidRPr="00A01A60">
        <w:rPr>
          <w:rFonts w:ascii="Times New Roman" w:hAnsi="Times New Roman" w:cs="Times New Roman"/>
          <w:sz w:val="28"/>
          <w:szCs w:val="28"/>
          <w:lang w:val="ru-RU"/>
        </w:rPr>
        <w:t xml:space="preserve"> </w:t>
      </w:r>
      <w:r w:rsidRPr="0097472A">
        <w:rPr>
          <w:rFonts w:ascii="Times New Roman" w:hAnsi="Times New Roman" w:cs="Times New Roman"/>
          <w:sz w:val="28"/>
          <w:szCs w:val="28"/>
        </w:rPr>
        <w:t>fibroz</w:t>
      </w:r>
      <w:r w:rsidR="00514428">
        <w:rPr>
          <w:rFonts w:ascii="Times New Roman" w:hAnsi="Times New Roman" w:cs="Times New Roman"/>
          <w:sz w:val="28"/>
          <w:szCs w:val="28"/>
        </w:rPr>
        <w:t>la</w:t>
      </w:r>
      <w:r w:rsidR="00A01A60" w:rsidRPr="00A01A60">
        <w:rPr>
          <w:rFonts w:ascii="Times New Roman" w:hAnsi="Times New Roman" w:cs="Times New Roman"/>
          <w:sz w:val="28"/>
          <w:szCs w:val="28"/>
          <w:lang w:val="ru-RU"/>
        </w:rPr>
        <w:t xml:space="preserve"> </w:t>
      </w:r>
      <w:r w:rsidR="00514428" w:rsidRPr="0097472A">
        <w:rPr>
          <w:rFonts w:ascii="Times New Roman" w:hAnsi="Times New Roman" w:cs="Times New Roman"/>
          <w:sz w:val="28"/>
          <w:szCs w:val="28"/>
        </w:rPr>
        <w:t>xarakteriz</w:t>
      </w:r>
      <w:r w:rsidR="00514428" w:rsidRPr="00514428">
        <w:rPr>
          <w:rFonts w:ascii="Times New Roman" w:hAnsi="Times New Roman" w:cs="Times New Roman"/>
          <w:sz w:val="28"/>
          <w:szCs w:val="28"/>
          <w:lang w:val="ru-RU"/>
        </w:rPr>
        <w:t xml:space="preserve">ə </w:t>
      </w:r>
      <w:r w:rsidR="00514428" w:rsidRPr="0097472A">
        <w:rPr>
          <w:rFonts w:ascii="Times New Roman" w:hAnsi="Times New Roman" w:cs="Times New Roman"/>
          <w:sz w:val="28"/>
          <w:szCs w:val="28"/>
        </w:rPr>
        <w:t>olunur</w:t>
      </w:r>
      <w:r w:rsidR="00514428" w:rsidRPr="00514428">
        <w:rPr>
          <w:rFonts w:ascii="Times New Roman" w:hAnsi="Times New Roman" w:cs="Times New Roman"/>
          <w:sz w:val="28"/>
          <w:szCs w:val="28"/>
          <w:lang w:val="ru-RU"/>
        </w:rPr>
        <w:t>.</w:t>
      </w:r>
      <w:proofErr w:type="gramEnd"/>
      <w:r w:rsidR="00A01A60">
        <w:rPr>
          <w:rFonts w:ascii="Times New Roman" w:hAnsi="Times New Roman" w:cs="Times New Roman"/>
          <w:sz w:val="28"/>
          <w:szCs w:val="28"/>
          <w:lang w:val="az-Latn-AZ"/>
        </w:rPr>
        <w:t xml:space="preserve"> </w:t>
      </w:r>
      <w:r w:rsidR="005F5D8D" w:rsidRPr="00A01A60">
        <w:rPr>
          <w:rFonts w:ascii="Times New Roman" w:hAnsi="Times New Roman" w:cs="Times New Roman"/>
          <w:sz w:val="28"/>
          <w:szCs w:val="28"/>
          <w:lang w:val="az-Latn-AZ"/>
        </w:rPr>
        <w:t>F</w:t>
      </w:r>
      <w:r w:rsidRPr="00A01A60">
        <w:rPr>
          <w:rFonts w:ascii="Times New Roman" w:hAnsi="Times New Roman" w:cs="Times New Roman"/>
          <w:sz w:val="28"/>
          <w:szCs w:val="28"/>
          <w:lang w:val="az-Latn-AZ"/>
        </w:rPr>
        <w:t>ibroz</w:t>
      </w:r>
      <w:r w:rsidR="00A01A60">
        <w:rPr>
          <w:rFonts w:ascii="Times New Roman" w:hAnsi="Times New Roman" w:cs="Times New Roman"/>
          <w:sz w:val="28"/>
          <w:szCs w:val="28"/>
          <w:lang w:val="az-Latn-AZ"/>
        </w:rPr>
        <w:t xml:space="preserve"> </w:t>
      </w:r>
      <w:r w:rsidR="005F5D8D">
        <w:rPr>
          <w:rFonts w:ascii="Times New Roman" w:hAnsi="Times New Roman" w:cs="Times New Roman"/>
          <w:sz w:val="28"/>
          <w:szCs w:val="28"/>
          <w:lang w:val="az-Latn-AZ"/>
        </w:rPr>
        <w:t>prosesi b</w:t>
      </w:r>
      <w:r w:rsidR="005F5D8D" w:rsidRPr="00A01A60">
        <w:rPr>
          <w:rFonts w:ascii="Times New Roman" w:hAnsi="Times New Roman" w:cs="Times New Roman"/>
          <w:sz w:val="28"/>
          <w:szCs w:val="28"/>
          <w:lang w:val="az-Latn-AZ"/>
        </w:rPr>
        <w:t>ütün</w:t>
      </w:r>
      <w:r w:rsidR="00A01A60">
        <w:rPr>
          <w:rFonts w:ascii="Times New Roman" w:hAnsi="Times New Roman" w:cs="Times New Roman"/>
          <w:sz w:val="28"/>
          <w:szCs w:val="28"/>
          <w:lang w:val="az-Latn-AZ"/>
        </w:rPr>
        <w:t xml:space="preserve"> </w:t>
      </w:r>
      <w:r w:rsidR="005F5D8D">
        <w:rPr>
          <w:rFonts w:ascii="Times New Roman" w:hAnsi="Times New Roman" w:cs="Times New Roman"/>
          <w:sz w:val="28"/>
          <w:szCs w:val="28"/>
          <w:lang w:val="az-Latn-AZ"/>
        </w:rPr>
        <w:t>orqanizm səviyyəsində</w:t>
      </w:r>
      <w:r w:rsidR="00A01A60">
        <w:rPr>
          <w:rFonts w:ascii="Times New Roman" w:hAnsi="Times New Roman" w:cs="Times New Roman"/>
          <w:sz w:val="28"/>
          <w:szCs w:val="28"/>
          <w:lang w:val="az-Latn-AZ"/>
        </w:rPr>
        <w:t xml:space="preserve"> </w:t>
      </w:r>
      <w:r w:rsidR="00514428">
        <w:rPr>
          <w:rFonts w:ascii="Times New Roman" w:hAnsi="Times New Roman" w:cs="Times New Roman"/>
          <w:sz w:val="28"/>
          <w:szCs w:val="28"/>
          <w:lang w:val="az-Latn-AZ"/>
        </w:rPr>
        <w:t>müşa</w:t>
      </w:r>
      <w:r w:rsidR="005F5D8D">
        <w:rPr>
          <w:rFonts w:ascii="Times New Roman" w:hAnsi="Times New Roman" w:cs="Times New Roman"/>
          <w:sz w:val="28"/>
          <w:szCs w:val="28"/>
          <w:lang w:val="az-Latn-AZ"/>
        </w:rPr>
        <w:t>hidə</w:t>
      </w:r>
      <w:r w:rsidR="00514428">
        <w:rPr>
          <w:rFonts w:ascii="Times New Roman" w:hAnsi="Times New Roman" w:cs="Times New Roman"/>
          <w:sz w:val="28"/>
          <w:szCs w:val="28"/>
          <w:lang w:val="az-Latn-AZ"/>
        </w:rPr>
        <w:t xml:space="preserve"> olunduğu</w:t>
      </w:r>
      <w:r w:rsidR="005F5D8D">
        <w:rPr>
          <w:rFonts w:ascii="Times New Roman" w:hAnsi="Times New Roman" w:cs="Times New Roman"/>
          <w:sz w:val="28"/>
          <w:szCs w:val="28"/>
          <w:lang w:val="az-Latn-AZ"/>
        </w:rPr>
        <w:t xml:space="preserve"> ü</w:t>
      </w:r>
      <w:r w:rsidR="003C33E1">
        <w:rPr>
          <w:rFonts w:ascii="Times New Roman" w:hAnsi="Times New Roman" w:cs="Times New Roman"/>
          <w:sz w:val="28"/>
          <w:szCs w:val="28"/>
          <w:lang w:val="az-Latn-AZ"/>
        </w:rPr>
        <w:t>ç</w:t>
      </w:r>
      <w:r w:rsidR="005F5D8D">
        <w:rPr>
          <w:rFonts w:ascii="Times New Roman" w:hAnsi="Times New Roman" w:cs="Times New Roman"/>
          <w:sz w:val="28"/>
          <w:szCs w:val="28"/>
          <w:lang w:val="az-Latn-AZ"/>
        </w:rPr>
        <w:t>ün</w:t>
      </w:r>
      <w:r w:rsidR="00514428">
        <w:rPr>
          <w:rFonts w:ascii="Times New Roman" w:hAnsi="Times New Roman" w:cs="Times New Roman"/>
          <w:sz w:val="28"/>
          <w:szCs w:val="28"/>
          <w:lang w:val="az-Latn-AZ"/>
        </w:rPr>
        <w:t xml:space="preserve"> bu xəstəliyi sistem </w:t>
      </w:r>
      <w:r w:rsidR="005F5D8D">
        <w:rPr>
          <w:rFonts w:ascii="Times New Roman" w:hAnsi="Times New Roman" w:cs="Times New Roman"/>
          <w:sz w:val="28"/>
          <w:szCs w:val="28"/>
          <w:lang w:val="az-Latn-AZ"/>
        </w:rPr>
        <w:t>skleroz adlandırmaq</w:t>
      </w:r>
      <w:r w:rsidR="00514428">
        <w:rPr>
          <w:rFonts w:ascii="Times New Roman" w:hAnsi="Times New Roman" w:cs="Times New Roman"/>
          <w:sz w:val="28"/>
          <w:szCs w:val="28"/>
          <w:lang w:val="az-Latn-AZ"/>
        </w:rPr>
        <w:t xml:space="preserve"> daha məqsədə</w:t>
      </w:r>
      <w:r w:rsidR="00A01A60">
        <w:rPr>
          <w:rFonts w:ascii="Times New Roman" w:hAnsi="Times New Roman" w:cs="Times New Roman"/>
          <w:sz w:val="28"/>
          <w:szCs w:val="28"/>
          <w:lang w:val="az-Latn-AZ"/>
        </w:rPr>
        <w:t xml:space="preserve"> </w:t>
      </w:r>
      <w:r w:rsidR="00514428">
        <w:rPr>
          <w:rFonts w:ascii="Times New Roman" w:hAnsi="Times New Roman" w:cs="Times New Roman"/>
          <w:sz w:val="28"/>
          <w:szCs w:val="28"/>
          <w:lang w:val="az-Latn-AZ"/>
        </w:rPr>
        <w:t>uyğun hesab olunur.</w:t>
      </w:r>
      <w:r w:rsidR="00A01A60">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Sistem</w:t>
      </w:r>
      <w:r w:rsidR="00A01A60">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skleroz ən çox 50-60 yaşlı insanlar</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da</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müşahidə olunur.</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Qadınlarda</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kişilərə nisbətən</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daha çox</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rast</w:t>
      </w:r>
      <w:r w:rsidR="00114DB1">
        <w:rPr>
          <w:rFonts w:ascii="Times New Roman" w:hAnsi="Times New Roman" w:cs="Times New Roman"/>
          <w:sz w:val="28"/>
          <w:szCs w:val="28"/>
          <w:lang w:val="az-Latn-AZ"/>
        </w:rPr>
        <w:t xml:space="preserve"> </w:t>
      </w:r>
      <w:r w:rsidR="00225F6B" w:rsidRPr="00A01A60">
        <w:rPr>
          <w:rFonts w:ascii="Times New Roman" w:hAnsi="Times New Roman" w:cs="Times New Roman"/>
          <w:sz w:val="28"/>
          <w:szCs w:val="28"/>
          <w:lang w:val="az-Latn-AZ"/>
        </w:rPr>
        <w:t>gəlinir (3:1).</w:t>
      </w:r>
      <w:r w:rsidR="00114DB1">
        <w:rPr>
          <w:rFonts w:ascii="Times New Roman" w:hAnsi="Times New Roman" w:cs="Times New Roman"/>
          <w:sz w:val="28"/>
          <w:szCs w:val="28"/>
          <w:lang w:val="az-Latn-AZ"/>
        </w:rPr>
        <w:t xml:space="preserve"> </w:t>
      </w:r>
      <w:r w:rsidR="00514428">
        <w:rPr>
          <w:rFonts w:ascii="Times New Roman" w:hAnsi="Times New Roman" w:cs="Times New Roman"/>
          <w:sz w:val="28"/>
          <w:szCs w:val="28"/>
          <w:lang w:val="az-Latn-AZ"/>
        </w:rPr>
        <w:t>Xəstəlik zamanı daha</w:t>
      </w:r>
      <w:r w:rsidR="00514428" w:rsidRPr="00514428">
        <w:rPr>
          <w:rFonts w:ascii="Times New Roman" w:hAnsi="Times New Roman" w:cs="Times New Roman"/>
          <w:sz w:val="28"/>
          <w:szCs w:val="28"/>
          <w:lang w:val="az-Latn-AZ"/>
        </w:rPr>
        <w:t xml:space="preserve"> çox </w:t>
      </w:r>
      <w:r w:rsidR="005F5D8D">
        <w:rPr>
          <w:rFonts w:ascii="Times New Roman" w:hAnsi="Times New Roman" w:cs="Times New Roman"/>
          <w:sz w:val="28"/>
          <w:szCs w:val="28"/>
          <w:lang w:val="az-Latn-AZ"/>
        </w:rPr>
        <w:t xml:space="preserve">zədələnən orqan </w:t>
      </w:r>
      <w:r w:rsidR="00514428">
        <w:rPr>
          <w:rFonts w:ascii="Times New Roman" w:hAnsi="Times New Roman" w:cs="Times New Roman"/>
          <w:sz w:val="28"/>
          <w:szCs w:val="28"/>
          <w:lang w:val="az-Latn-AZ"/>
        </w:rPr>
        <w:t>d</w:t>
      </w:r>
      <w:r w:rsidRPr="00514428">
        <w:rPr>
          <w:rFonts w:ascii="Times New Roman" w:hAnsi="Times New Roman" w:cs="Times New Roman"/>
          <w:sz w:val="28"/>
          <w:szCs w:val="28"/>
          <w:lang w:val="az-Latn-AZ"/>
        </w:rPr>
        <w:t xml:space="preserve">əri </w:t>
      </w:r>
      <w:r w:rsidR="005F5D8D">
        <w:rPr>
          <w:rFonts w:ascii="Times New Roman" w:hAnsi="Times New Roman" w:cs="Times New Roman"/>
          <w:sz w:val="28"/>
          <w:szCs w:val="28"/>
          <w:lang w:val="az-Latn-AZ"/>
        </w:rPr>
        <w:t>olur</w:t>
      </w:r>
      <w:r w:rsidRPr="00514428">
        <w:rPr>
          <w:rFonts w:ascii="Times New Roman" w:hAnsi="Times New Roman" w:cs="Times New Roman"/>
          <w:sz w:val="28"/>
          <w:szCs w:val="28"/>
          <w:lang w:val="az-Latn-AZ"/>
        </w:rPr>
        <w:t xml:space="preserve">, </w:t>
      </w:r>
      <w:r w:rsidR="00514428">
        <w:rPr>
          <w:rFonts w:ascii="Times New Roman" w:hAnsi="Times New Roman" w:cs="Times New Roman"/>
          <w:sz w:val="28"/>
          <w:szCs w:val="28"/>
          <w:lang w:val="az-Latn-AZ"/>
        </w:rPr>
        <w:t>eyni zamanda</w:t>
      </w:r>
      <w:r w:rsidR="00114DB1">
        <w:rPr>
          <w:rFonts w:ascii="Times New Roman" w:hAnsi="Times New Roman" w:cs="Times New Roman"/>
          <w:sz w:val="28"/>
          <w:szCs w:val="28"/>
          <w:lang w:val="az-Latn-AZ"/>
        </w:rPr>
        <w:t xml:space="preserve"> </w:t>
      </w:r>
      <w:r w:rsidR="00514428">
        <w:rPr>
          <w:rFonts w:ascii="Times New Roman" w:hAnsi="Times New Roman" w:cs="Times New Roman"/>
          <w:sz w:val="28"/>
          <w:szCs w:val="28"/>
          <w:lang w:val="az-Latn-AZ"/>
        </w:rPr>
        <w:t>mədə-bağırsaq traktı</w:t>
      </w:r>
      <w:r w:rsidRPr="00514428">
        <w:rPr>
          <w:rFonts w:ascii="Times New Roman" w:hAnsi="Times New Roman" w:cs="Times New Roman"/>
          <w:sz w:val="28"/>
          <w:szCs w:val="28"/>
          <w:lang w:val="az-Latn-AZ"/>
        </w:rPr>
        <w:t xml:space="preserve">, böyrəklər, ürək, əzələlər və ağciyərlər də patoloji prosesə </w:t>
      </w:r>
      <w:r w:rsidR="00514428">
        <w:rPr>
          <w:rFonts w:ascii="Times New Roman" w:hAnsi="Times New Roman" w:cs="Times New Roman"/>
          <w:sz w:val="28"/>
          <w:szCs w:val="28"/>
          <w:lang w:val="az-Latn-AZ"/>
        </w:rPr>
        <w:t>cəlb olunur</w:t>
      </w:r>
      <w:r w:rsidRPr="00514428">
        <w:rPr>
          <w:rFonts w:ascii="Times New Roman" w:hAnsi="Times New Roman" w:cs="Times New Roman"/>
          <w:sz w:val="28"/>
          <w:szCs w:val="28"/>
          <w:lang w:val="az-Latn-AZ"/>
        </w:rPr>
        <w:t>.</w:t>
      </w:r>
      <w:r w:rsidR="00114DB1">
        <w:rPr>
          <w:rFonts w:ascii="Times New Roman" w:hAnsi="Times New Roman" w:cs="Times New Roman"/>
          <w:sz w:val="28"/>
          <w:szCs w:val="28"/>
          <w:lang w:val="az-Latn-AZ"/>
        </w:rPr>
        <w:t xml:space="preserve"> </w:t>
      </w:r>
      <w:r w:rsidR="005F5D8D" w:rsidRPr="005F5D8D">
        <w:rPr>
          <w:rFonts w:ascii="Times New Roman" w:hAnsi="Times New Roman" w:cs="Times New Roman"/>
          <w:sz w:val="28"/>
          <w:szCs w:val="28"/>
          <w:lang w:val="az-Latn-AZ"/>
        </w:rPr>
        <w:t>Bu xəs</w:t>
      </w:r>
      <w:r w:rsidR="00F13305">
        <w:rPr>
          <w:rFonts w:ascii="Times New Roman" w:hAnsi="Times New Roman" w:cs="Times New Roman"/>
          <w:sz w:val="28"/>
          <w:szCs w:val="28"/>
          <w:lang w:val="az-Latn-AZ"/>
        </w:rPr>
        <w:t>tə</w:t>
      </w:r>
      <w:r w:rsidR="005F5D8D" w:rsidRPr="005F5D8D">
        <w:rPr>
          <w:rFonts w:ascii="Times New Roman" w:hAnsi="Times New Roman" w:cs="Times New Roman"/>
          <w:sz w:val="28"/>
          <w:szCs w:val="28"/>
          <w:lang w:val="az-Latn-AZ"/>
        </w:rPr>
        <w:t>lik zamanı</w:t>
      </w:r>
      <w:r w:rsidR="00114DB1">
        <w:rPr>
          <w:rFonts w:ascii="Times New Roman" w:hAnsi="Times New Roman" w:cs="Times New Roman"/>
          <w:sz w:val="28"/>
          <w:szCs w:val="28"/>
          <w:lang w:val="az-Latn-AZ"/>
        </w:rPr>
        <w:t xml:space="preserve"> </w:t>
      </w:r>
      <w:r w:rsidR="005F5D8D">
        <w:rPr>
          <w:rFonts w:ascii="Times New Roman" w:hAnsi="Times New Roman" w:cs="Times New Roman"/>
          <w:sz w:val="28"/>
          <w:szCs w:val="28"/>
          <w:lang w:val="az-Latn-AZ"/>
        </w:rPr>
        <w:t>ölümün səbəbi adət</w:t>
      </w:r>
      <w:r w:rsidR="00FE16F0">
        <w:rPr>
          <w:rFonts w:ascii="Times New Roman" w:hAnsi="Times New Roman" w:cs="Times New Roman"/>
          <w:sz w:val="28"/>
          <w:szCs w:val="28"/>
          <w:lang w:val="az-Latn-AZ"/>
        </w:rPr>
        <w:t xml:space="preserve">ən </w:t>
      </w:r>
      <w:r w:rsidRPr="00514428">
        <w:rPr>
          <w:rFonts w:ascii="Times New Roman" w:hAnsi="Times New Roman" w:cs="Times New Roman"/>
          <w:sz w:val="28"/>
          <w:szCs w:val="28"/>
          <w:lang w:val="az-Latn-AZ"/>
        </w:rPr>
        <w:t xml:space="preserve">böyrək, ürək, ağciyər çatışmazlığı və ya malabsorbsiya </w:t>
      </w:r>
      <w:r w:rsidR="00514428">
        <w:rPr>
          <w:rFonts w:ascii="Times New Roman" w:hAnsi="Times New Roman" w:cs="Times New Roman"/>
          <w:sz w:val="28"/>
          <w:szCs w:val="28"/>
          <w:lang w:val="az-Latn-AZ"/>
        </w:rPr>
        <w:t>sindromu</w:t>
      </w:r>
      <w:r w:rsidR="005F5D8D">
        <w:rPr>
          <w:rFonts w:ascii="Times New Roman" w:hAnsi="Times New Roman" w:cs="Times New Roman"/>
          <w:sz w:val="28"/>
          <w:szCs w:val="28"/>
          <w:lang w:val="az-Latn-AZ"/>
        </w:rPr>
        <w:t>nun inkişafı olur</w:t>
      </w:r>
      <w:r w:rsidRPr="00514428">
        <w:rPr>
          <w:rFonts w:ascii="Times New Roman" w:hAnsi="Times New Roman" w:cs="Times New Roman"/>
          <w:sz w:val="28"/>
          <w:szCs w:val="28"/>
          <w:lang w:val="az-Latn-AZ"/>
        </w:rPr>
        <w:t xml:space="preserve">. </w:t>
      </w:r>
    </w:p>
    <w:p w:rsidR="004D3638" w:rsidRPr="003C33E1" w:rsidRDefault="004D3638" w:rsidP="004D3638">
      <w:pPr>
        <w:jc w:val="both"/>
        <w:rPr>
          <w:rFonts w:ascii="Times New Roman" w:hAnsi="Times New Roman" w:cs="Times New Roman"/>
          <w:sz w:val="28"/>
          <w:szCs w:val="28"/>
          <w:lang w:val="az-Latn-AZ"/>
        </w:rPr>
      </w:pPr>
      <w:r w:rsidRPr="003C33E1">
        <w:rPr>
          <w:rFonts w:ascii="Times New Roman" w:hAnsi="Times New Roman" w:cs="Times New Roman"/>
          <w:sz w:val="28"/>
          <w:szCs w:val="28"/>
          <w:lang w:val="az-Latn-AZ"/>
        </w:rPr>
        <w:t>Etiologiyası və patogenezi</w:t>
      </w:r>
    </w:p>
    <w:p w:rsidR="004D3638" w:rsidRPr="003C33E1" w:rsidRDefault="0080683E" w:rsidP="004D3638">
      <w:pPr>
        <w:jc w:val="both"/>
        <w:rPr>
          <w:rFonts w:ascii="Times New Roman" w:hAnsi="Times New Roman" w:cs="Times New Roman"/>
          <w:sz w:val="28"/>
          <w:szCs w:val="28"/>
          <w:lang w:val="az-Latn-AZ"/>
        </w:rPr>
      </w:pPr>
      <w:r w:rsidRPr="003C33E1">
        <w:rPr>
          <w:rFonts w:ascii="Times New Roman" w:hAnsi="Times New Roman" w:cs="Times New Roman"/>
          <w:sz w:val="28"/>
          <w:szCs w:val="28"/>
          <w:lang w:val="az-Latn-AZ"/>
        </w:rPr>
        <w:t>Sistem</w:t>
      </w:r>
      <w:r w:rsidR="004D3638" w:rsidRPr="003C33E1">
        <w:rPr>
          <w:rFonts w:ascii="Times New Roman" w:hAnsi="Times New Roman" w:cs="Times New Roman"/>
          <w:sz w:val="28"/>
          <w:szCs w:val="28"/>
          <w:lang w:val="az-Latn-AZ"/>
        </w:rPr>
        <w:t xml:space="preserve"> sklerozun</w:t>
      </w:r>
      <w:r w:rsidR="002014EF" w:rsidRPr="003C33E1">
        <w:rPr>
          <w:rFonts w:ascii="Times New Roman" w:hAnsi="Times New Roman" w:cs="Times New Roman"/>
          <w:sz w:val="28"/>
          <w:szCs w:val="28"/>
          <w:lang w:val="az-Latn-AZ"/>
        </w:rPr>
        <w:t xml:space="preserve"> etiologiyası dəqiq məlum olmasa da irsi-genetik meyllilik fonunda virus infeksiyasının rolu istisna olunmur.</w:t>
      </w:r>
      <w:r w:rsidR="003C33E1" w:rsidRPr="003C33E1">
        <w:rPr>
          <w:rFonts w:ascii="Times New Roman" w:hAnsi="Times New Roman" w:cs="Times New Roman"/>
          <w:sz w:val="28"/>
          <w:szCs w:val="28"/>
          <w:lang w:val="az-Latn-AZ"/>
        </w:rPr>
        <w:t xml:space="preserve"> </w:t>
      </w:r>
      <w:r w:rsidRPr="003C33E1">
        <w:rPr>
          <w:rFonts w:ascii="Times New Roman" w:hAnsi="Times New Roman" w:cs="Times New Roman"/>
          <w:sz w:val="28"/>
          <w:szCs w:val="28"/>
          <w:lang w:val="az-Latn-AZ"/>
        </w:rPr>
        <w:t>Xəstəlik zamanı inkişaf edən auto</w:t>
      </w:r>
      <w:r w:rsidR="003C33E1">
        <w:rPr>
          <w:rFonts w:ascii="Times New Roman" w:hAnsi="Times New Roman" w:cs="Times New Roman"/>
          <w:sz w:val="28"/>
          <w:szCs w:val="28"/>
          <w:lang w:val="az-Latn-AZ"/>
        </w:rPr>
        <w:t>immu</w:t>
      </w:r>
      <w:r w:rsidR="004D3638" w:rsidRPr="003C33E1">
        <w:rPr>
          <w:rFonts w:ascii="Times New Roman" w:hAnsi="Times New Roman" w:cs="Times New Roman"/>
          <w:sz w:val="28"/>
          <w:szCs w:val="28"/>
          <w:lang w:val="az-Latn-AZ"/>
        </w:rPr>
        <w:t xml:space="preserve">n </w:t>
      </w:r>
      <w:r w:rsidR="008310AE" w:rsidRPr="003C33E1">
        <w:rPr>
          <w:rFonts w:ascii="Times New Roman" w:hAnsi="Times New Roman" w:cs="Times New Roman"/>
          <w:sz w:val="28"/>
          <w:szCs w:val="28"/>
          <w:lang w:val="az-Latn-AZ"/>
        </w:rPr>
        <w:t>reaksiy</w:t>
      </w:r>
      <w:r w:rsidR="004B2B76" w:rsidRPr="003C33E1">
        <w:rPr>
          <w:rFonts w:ascii="Times New Roman" w:hAnsi="Times New Roman" w:cs="Times New Roman"/>
          <w:sz w:val="28"/>
          <w:szCs w:val="28"/>
          <w:lang w:val="az-Latn-AZ"/>
        </w:rPr>
        <w:t>a</w:t>
      </w:r>
      <w:r w:rsidR="004D3638" w:rsidRPr="003C33E1">
        <w:rPr>
          <w:rFonts w:ascii="Times New Roman" w:hAnsi="Times New Roman" w:cs="Times New Roman"/>
          <w:sz w:val="28"/>
          <w:szCs w:val="28"/>
          <w:lang w:val="az-Latn-AZ"/>
        </w:rPr>
        <w:t xml:space="preserve">, damarların zədələnməsi və </w:t>
      </w:r>
      <w:r w:rsidR="0042528B" w:rsidRPr="003C33E1">
        <w:rPr>
          <w:rFonts w:ascii="Times New Roman" w:hAnsi="Times New Roman" w:cs="Times New Roman"/>
          <w:sz w:val="28"/>
          <w:szCs w:val="28"/>
          <w:lang w:val="az-Latn-AZ"/>
        </w:rPr>
        <w:t xml:space="preserve">artıq miqdarda </w:t>
      </w:r>
      <w:r w:rsidR="004D3638" w:rsidRPr="003C33E1">
        <w:rPr>
          <w:rFonts w:ascii="Times New Roman" w:hAnsi="Times New Roman" w:cs="Times New Roman"/>
          <w:sz w:val="28"/>
          <w:szCs w:val="28"/>
          <w:lang w:val="az-Latn-AZ"/>
        </w:rPr>
        <w:t>kollagen</w:t>
      </w:r>
      <w:r w:rsidR="0042528B" w:rsidRPr="003C33E1">
        <w:rPr>
          <w:rFonts w:ascii="Times New Roman" w:hAnsi="Times New Roman" w:cs="Times New Roman"/>
          <w:sz w:val="28"/>
          <w:szCs w:val="28"/>
          <w:lang w:val="az-Latn-AZ"/>
        </w:rPr>
        <w:t xml:space="preserve"> toplanması</w:t>
      </w:r>
      <w:r w:rsidR="003C33E1">
        <w:rPr>
          <w:rFonts w:ascii="Times New Roman" w:hAnsi="Times New Roman" w:cs="Times New Roman"/>
          <w:sz w:val="28"/>
          <w:szCs w:val="28"/>
          <w:lang w:val="az-Latn-AZ"/>
        </w:rPr>
        <w:t xml:space="preserve"> </w:t>
      </w:r>
      <w:r w:rsidR="004D3638" w:rsidRPr="003C33E1">
        <w:rPr>
          <w:rFonts w:ascii="Times New Roman" w:hAnsi="Times New Roman" w:cs="Times New Roman"/>
          <w:sz w:val="28"/>
          <w:szCs w:val="28"/>
          <w:lang w:val="az-Latn-AZ"/>
        </w:rPr>
        <w:t xml:space="preserve">toxuma zədələnməsinə səbəb olan </w:t>
      </w:r>
      <w:r w:rsidRPr="003C33E1">
        <w:rPr>
          <w:rFonts w:ascii="Times New Roman" w:hAnsi="Times New Roman" w:cs="Times New Roman"/>
          <w:sz w:val="28"/>
          <w:szCs w:val="28"/>
          <w:lang w:val="az-Latn-AZ"/>
        </w:rPr>
        <w:t xml:space="preserve">əsas </w:t>
      </w:r>
      <w:r w:rsidR="004D3638" w:rsidRPr="003C33E1">
        <w:rPr>
          <w:rFonts w:ascii="Times New Roman" w:hAnsi="Times New Roman" w:cs="Times New Roman"/>
          <w:sz w:val="28"/>
          <w:szCs w:val="28"/>
          <w:lang w:val="az-Latn-AZ"/>
        </w:rPr>
        <w:t>amillərdir.</w:t>
      </w:r>
    </w:p>
    <w:p w:rsidR="004D3638" w:rsidRPr="0024530C" w:rsidRDefault="0080683E" w:rsidP="004D3638">
      <w:pPr>
        <w:jc w:val="both"/>
        <w:rPr>
          <w:rFonts w:ascii="Times New Roman" w:hAnsi="Times New Roman" w:cs="Times New Roman"/>
          <w:color w:val="FF0000"/>
          <w:sz w:val="28"/>
          <w:szCs w:val="28"/>
          <w:lang w:val="az-Latn-AZ"/>
        </w:rPr>
      </w:pPr>
      <w:r w:rsidRPr="0024530C">
        <w:rPr>
          <w:rFonts w:ascii="Times New Roman" w:hAnsi="Times New Roman" w:cs="Times New Roman"/>
          <w:b/>
          <w:sz w:val="28"/>
          <w:szCs w:val="28"/>
          <w:lang w:val="az-Latn-AZ"/>
        </w:rPr>
        <w:t>Auto</w:t>
      </w:r>
      <w:r w:rsidR="003C33E1" w:rsidRPr="0024530C">
        <w:rPr>
          <w:rFonts w:ascii="Times New Roman" w:hAnsi="Times New Roman" w:cs="Times New Roman"/>
          <w:b/>
          <w:sz w:val="28"/>
          <w:szCs w:val="28"/>
          <w:lang w:val="az-Latn-AZ"/>
        </w:rPr>
        <w:t>immu</w:t>
      </w:r>
      <w:r w:rsidR="004D3638" w:rsidRPr="0024530C">
        <w:rPr>
          <w:rFonts w:ascii="Times New Roman" w:hAnsi="Times New Roman" w:cs="Times New Roman"/>
          <w:b/>
          <w:sz w:val="28"/>
          <w:szCs w:val="28"/>
          <w:lang w:val="az-Latn-AZ"/>
        </w:rPr>
        <w:t>n reaksiya.</w:t>
      </w:r>
      <w:r w:rsidR="004D3638"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Ehtimal olunur</w:t>
      </w:r>
      <w:r w:rsidR="004D3638" w:rsidRPr="0024530C">
        <w:rPr>
          <w:rFonts w:ascii="Times New Roman" w:hAnsi="Times New Roman" w:cs="Times New Roman"/>
          <w:sz w:val="28"/>
          <w:szCs w:val="28"/>
          <w:lang w:val="az-Latn-AZ"/>
        </w:rPr>
        <w:t xml:space="preserve"> ki, antigenə cavab verən CD4+ T hüceyrələri dəridə toplanır</w:t>
      </w:r>
      <w:r w:rsidR="00AB3507" w:rsidRPr="0024530C">
        <w:rPr>
          <w:rFonts w:ascii="Times New Roman" w:hAnsi="Times New Roman" w:cs="Times New Roman"/>
          <w:sz w:val="28"/>
          <w:szCs w:val="28"/>
          <w:lang w:val="az-Latn-AZ"/>
        </w:rPr>
        <w:t>. Bu hüceyrələr müxtəlif sitokinlər sintez edir, o cümlədən iltihab hüceyrələrini, kollagen</w:t>
      </w:r>
      <w:r w:rsidR="00F13305" w:rsidRPr="0024530C">
        <w:rPr>
          <w:rFonts w:ascii="Times New Roman" w:hAnsi="Times New Roman" w:cs="Times New Roman"/>
          <w:sz w:val="28"/>
          <w:szCs w:val="28"/>
          <w:lang w:val="az-Latn-AZ"/>
        </w:rPr>
        <w:t>in sintezini</w:t>
      </w:r>
      <w:r w:rsidR="00AB3507" w:rsidRPr="0024530C">
        <w:rPr>
          <w:rFonts w:ascii="Times New Roman" w:hAnsi="Times New Roman" w:cs="Times New Roman"/>
          <w:sz w:val="28"/>
          <w:szCs w:val="28"/>
          <w:lang w:val="az-Latn-AZ"/>
        </w:rPr>
        <w:t xml:space="preserve"> və </w:t>
      </w:r>
      <w:r w:rsidR="00165E9B" w:rsidRPr="0024530C">
        <w:rPr>
          <w:rFonts w:ascii="Times New Roman" w:hAnsi="Times New Roman" w:cs="Times New Roman"/>
          <w:sz w:val="28"/>
          <w:szCs w:val="28"/>
          <w:lang w:val="az-Latn-AZ"/>
        </w:rPr>
        <w:t>fibroblastları</w:t>
      </w:r>
      <w:r w:rsidR="00F13305" w:rsidRPr="0024530C">
        <w:rPr>
          <w:rFonts w:ascii="Times New Roman" w:hAnsi="Times New Roman" w:cs="Times New Roman"/>
          <w:sz w:val="28"/>
          <w:szCs w:val="28"/>
          <w:lang w:val="az-Latn-AZ"/>
        </w:rPr>
        <w:t>n proliferasiyasını artıran amillərdən</w:t>
      </w:r>
      <w:r w:rsidR="003C33E1" w:rsidRPr="0024530C">
        <w:rPr>
          <w:rFonts w:ascii="Times New Roman" w:hAnsi="Times New Roman" w:cs="Times New Roman"/>
          <w:sz w:val="28"/>
          <w:szCs w:val="28"/>
          <w:lang w:val="az-Latn-AZ"/>
        </w:rPr>
        <w:t xml:space="preserve"> </w:t>
      </w:r>
      <w:r w:rsidR="00AB3507" w:rsidRPr="0024530C">
        <w:rPr>
          <w:rFonts w:ascii="Times New Roman" w:hAnsi="Times New Roman" w:cs="Times New Roman"/>
          <w:sz w:val="28"/>
          <w:szCs w:val="28"/>
          <w:lang w:val="az-Latn-AZ"/>
        </w:rPr>
        <w:t>TGF-</w:t>
      </w:r>
      <w:r w:rsidR="00AB3507">
        <w:rPr>
          <w:rFonts w:ascii="Times New Roman" w:hAnsi="Times New Roman" w:cs="Times New Roman"/>
          <w:sz w:val="28"/>
          <w:szCs w:val="28"/>
        </w:rPr>
        <w:t>β</w:t>
      </w:r>
      <w:r w:rsidR="00AB3507" w:rsidRPr="0024530C">
        <w:rPr>
          <w:rFonts w:ascii="Times New Roman" w:hAnsi="Times New Roman" w:cs="Times New Roman"/>
          <w:sz w:val="28"/>
          <w:szCs w:val="28"/>
          <w:lang w:val="az-Latn-AZ"/>
        </w:rPr>
        <w:t xml:space="preserve"> və IL-13 əmələ gəlir. Digər sitokinlər</w:t>
      </w:r>
      <w:r w:rsidR="00165E9B" w:rsidRPr="0024530C">
        <w:rPr>
          <w:rFonts w:ascii="Times New Roman" w:hAnsi="Times New Roman" w:cs="Times New Roman"/>
          <w:sz w:val="28"/>
          <w:szCs w:val="28"/>
          <w:lang w:val="az-Latn-AZ"/>
        </w:rPr>
        <w:t xml:space="preserve"> isə</w:t>
      </w:r>
      <w:r w:rsidR="003C33E1" w:rsidRPr="0024530C">
        <w:rPr>
          <w:rFonts w:ascii="Times New Roman" w:hAnsi="Times New Roman" w:cs="Times New Roman"/>
          <w:sz w:val="28"/>
          <w:szCs w:val="28"/>
          <w:lang w:val="az-Latn-AZ"/>
        </w:rPr>
        <w:t xml:space="preserve"> </w:t>
      </w:r>
      <w:r w:rsidR="00AB3507" w:rsidRPr="0024530C">
        <w:rPr>
          <w:rFonts w:ascii="Times New Roman" w:hAnsi="Times New Roman" w:cs="Times New Roman"/>
          <w:sz w:val="28"/>
          <w:szCs w:val="28"/>
          <w:lang w:val="az-Latn-AZ"/>
        </w:rPr>
        <w:t>leykositlərin miqrasiyasını təmin etməklə xronik iltihabın inkişafına səbəb olur.</w:t>
      </w:r>
    </w:p>
    <w:p w:rsidR="008E6B95" w:rsidRDefault="008E6B95" w:rsidP="008E6B95">
      <w:pPr>
        <w:jc w:val="both"/>
        <w:rPr>
          <w:rFonts w:ascii="Times New Roman" w:hAnsi="Times New Roman" w:cs="Times New Roman"/>
          <w:sz w:val="28"/>
          <w:szCs w:val="28"/>
        </w:rPr>
      </w:pPr>
      <w:r w:rsidRPr="0024530C">
        <w:rPr>
          <w:rFonts w:ascii="Times New Roman" w:hAnsi="Times New Roman" w:cs="Times New Roman"/>
          <w:b/>
          <w:sz w:val="28"/>
          <w:szCs w:val="28"/>
          <w:lang w:val="az-Latn-AZ"/>
        </w:rPr>
        <w:t>Damarların zədələnməsi.</w:t>
      </w:r>
      <w:r w:rsidRPr="0024530C">
        <w:rPr>
          <w:rFonts w:ascii="Times New Roman" w:hAnsi="Times New Roman" w:cs="Times New Roman"/>
          <w:sz w:val="28"/>
          <w:szCs w:val="28"/>
          <w:lang w:val="az-Latn-AZ"/>
        </w:rPr>
        <w:t xml:space="preserve"> Mikrodamarlarda zədələnmə</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sistem sklerozun inkişafının erkən mərhələsində müşahidə edilir</w:t>
      </w:r>
      <w:r w:rsidR="00527A6D" w:rsidRPr="0024530C">
        <w:rPr>
          <w:rFonts w:ascii="Times New Roman" w:hAnsi="Times New Roman" w:cs="Times New Roman"/>
          <w:sz w:val="28"/>
          <w:szCs w:val="28"/>
          <w:lang w:val="az-Latn-AZ"/>
        </w:rPr>
        <w:t>.</w:t>
      </w:r>
      <w:r w:rsidR="003C33E1" w:rsidRPr="0024530C">
        <w:rPr>
          <w:rFonts w:ascii="Times New Roman" w:hAnsi="Times New Roman" w:cs="Times New Roman"/>
          <w:sz w:val="28"/>
          <w:szCs w:val="28"/>
          <w:lang w:val="az-Latn-AZ"/>
        </w:rPr>
        <w:t xml:space="preserve"> </w:t>
      </w:r>
      <w:r w:rsidR="00527A6D" w:rsidRPr="0024530C">
        <w:rPr>
          <w:rFonts w:ascii="Times New Roman" w:hAnsi="Times New Roman" w:cs="Times New Roman"/>
          <w:sz w:val="28"/>
          <w:szCs w:val="28"/>
          <w:lang w:val="az-Latn-AZ"/>
        </w:rPr>
        <w:t>B</w:t>
      </w:r>
      <w:r w:rsidRPr="0024530C">
        <w:rPr>
          <w:rFonts w:ascii="Times New Roman" w:hAnsi="Times New Roman" w:cs="Times New Roman"/>
          <w:sz w:val="28"/>
          <w:szCs w:val="28"/>
          <w:lang w:val="az-Latn-AZ"/>
        </w:rPr>
        <w:t>armaq arteriyalarının intiması proliferasiya</w:t>
      </w:r>
      <w:r w:rsidR="00527A6D" w:rsidRPr="0024530C">
        <w:rPr>
          <w:rFonts w:ascii="Times New Roman" w:hAnsi="Times New Roman" w:cs="Times New Roman"/>
          <w:sz w:val="28"/>
          <w:szCs w:val="28"/>
          <w:lang w:val="az-Latn-AZ"/>
        </w:rPr>
        <w:t>ya uğrayır (100% hallarda), k</w:t>
      </w:r>
      <w:r w:rsidRPr="0024530C">
        <w:rPr>
          <w:rFonts w:ascii="Times New Roman" w:hAnsi="Times New Roman" w:cs="Times New Roman"/>
          <w:sz w:val="28"/>
          <w:szCs w:val="28"/>
          <w:lang w:val="az-Latn-AZ"/>
        </w:rPr>
        <w:t>apilyarlar genişlənir, keçiriciliyi artır, həmçinin destruksiyaya uğrayır</w:t>
      </w:r>
      <w:r w:rsidR="00527A6D" w:rsidRPr="0024530C">
        <w:rPr>
          <w:rFonts w:ascii="Times New Roman" w:hAnsi="Times New Roman" w:cs="Times New Roman"/>
          <w:sz w:val="28"/>
          <w:szCs w:val="28"/>
          <w:lang w:val="az-Latn-AZ"/>
        </w:rPr>
        <w:t>, xüsusilə</w:t>
      </w:r>
      <w:r w:rsidR="003C33E1" w:rsidRPr="0024530C">
        <w:rPr>
          <w:rFonts w:ascii="Times New Roman" w:hAnsi="Times New Roman" w:cs="Times New Roman"/>
          <w:sz w:val="28"/>
          <w:szCs w:val="28"/>
          <w:lang w:val="az-Latn-AZ"/>
        </w:rPr>
        <w:t xml:space="preserve"> </w:t>
      </w:r>
      <w:r w:rsidR="00527A6D" w:rsidRPr="0024530C">
        <w:rPr>
          <w:rFonts w:ascii="Times New Roman" w:hAnsi="Times New Roman" w:cs="Times New Roman"/>
          <w:sz w:val="28"/>
          <w:szCs w:val="28"/>
          <w:lang w:val="az-Latn-AZ"/>
        </w:rPr>
        <w:t>ilkin mərhələdə</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dırnaq qatının kapilyarları deformasiyaya uğrayır</w:t>
      </w:r>
      <w:r w:rsidR="00527A6D" w:rsidRPr="0024530C">
        <w:rPr>
          <w:rFonts w:ascii="Times New Roman" w:hAnsi="Times New Roman" w:cs="Times New Roman"/>
          <w:sz w:val="28"/>
          <w:szCs w:val="28"/>
          <w:lang w:val="az-Latn-AZ"/>
        </w:rPr>
        <w:t>.</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Həmçinin endotelin zədələnməsi (Villebrand amilinin səviyyəsinin artması) və trombositlərin aktivləşməsi (dövr edən trombosit aqreqatlarının sayının artması) qeyd olunur.</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Damar zədələnməsinin inkişafı I-li və ya xronik iltihabın nəticəsi (iltihab mediatorlarının azad olması hesabına) ola bilər. Təkrar zədələnmələr nəticəsində trombositlərin aqreqasiyası baş verir, bu da perivaskulyar fibroz törədən trombositar və endotelial faktorların (məsələn, PDGF, TGF-</w:t>
      </w:r>
      <w:r w:rsidRPr="004D3638">
        <w:rPr>
          <w:rFonts w:ascii="Times New Roman" w:hAnsi="Times New Roman" w:cs="Times New Roman"/>
          <w:sz w:val="28"/>
          <w:szCs w:val="28"/>
        </w:rPr>
        <w:t>β</w:t>
      </w:r>
      <w:r w:rsidRPr="0024530C">
        <w:rPr>
          <w:rFonts w:ascii="Times New Roman" w:hAnsi="Times New Roman" w:cs="Times New Roman"/>
          <w:sz w:val="28"/>
          <w:szCs w:val="28"/>
          <w:lang w:val="az-Latn-AZ"/>
        </w:rPr>
        <w:t>) azad olmasınasəbəb olur.</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Aktivləşmiş və ya zədələnmiş endotel hüceyrələri özləri PDGF və fibroblastlar üçün xemotaksis</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amilləri sintez edir. Damarların</w:t>
      </w:r>
      <w:r w:rsidR="003C33E1" w:rsidRPr="0024530C">
        <w:rPr>
          <w:rFonts w:ascii="Times New Roman" w:hAnsi="Times New Roman" w:cs="Times New Roman"/>
          <w:sz w:val="28"/>
          <w:szCs w:val="28"/>
          <w:lang w:val="az-Latn-AZ"/>
        </w:rPr>
        <w:t xml:space="preserve"> </w:t>
      </w:r>
      <w:r w:rsidRPr="0024530C">
        <w:rPr>
          <w:rFonts w:ascii="Times New Roman" w:hAnsi="Times New Roman" w:cs="Times New Roman"/>
          <w:sz w:val="28"/>
          <w:szCs w:val="28"/>
          <w:lang w:val="az-Latn-AZ"/>
        </w:rPr>
        <w:t xml:space="preserve">saya əzələ hüceyrələrində anomaliyalar, xüsusən də adrenergik </w:t>
      </w:r>
      <w:r w:rsidRPr="0024530C">
        <w:rPr>
          <w:rFonts w:ascii="Times New Roman" w:hAnsi="Times New Roman" w:cs="Times New Roman"/>
          <w:sz w:val="28"/>
          <w:szCs w:val="28"/>
          <w:lang w:val="az-Latn-AZ"/>
        </w:rPr>
        <w:lastRenderedPageBreak/>
        <w:t xml:space="preserve">reseptorların ekspressiyasının artması müşahidə olunur. </w:t>
      </w:r>
      <w:r w:rsidRPr="004D3638">
        <w:rPr>
          <w:rFonts w:ascii="Times New Roman" w:hAnsi="Times New Roman" w:cs="Times New Roman"/>
          <w:sz w:val="28"/>
          <w:szCs w:val="28"/>
        </w:rPr>
        <w:t>Mikrovaskulyar şəbəkə</w:t>
      </w:r>
      <w:r>
        <w:rPr>
          <w:rFonts w:ascii="Times New Roman" w:hAnsi="Times New Roman" w:cs="Times New Roman"/>
          <w:sz w:val="28"/>
          <w:szCs w:val="28"/>
        </w:rPr>
        <w:t>nin</w:t>
      </w:r>
      <w:r w:rsidRPr="004D3638">
        <w:rPr>
          <w:rFonts w:ascii="Times New Roman" w:hAnsi="Times New Roman" w:cs="Times New Roman"/>
          <w:sz w:val="28"/>
          <w:szCs w:val="28"/>
        </w:rPr>
        <w:t xml:space="preserve"> daralması işemik poz</w:t>
      </w:r>
      <w:r>
        <w:rPr>
          <w:rFonts w:ascii="Times New Roman" w:hAnsi="Times New Roman" w:cs="Times New Roman"/>
          <w:sz w:val="28"/>
          <w:szCs w:val="28"/>
        </w:rPr>
        <w:t>ulmalara</w:t>
      </w:r>
      <w:r w:rsidRPr="004D3638">
        <w:rPr>
          <w:rFonts w:ascii="Times New Roman" w:hAnsi="Times New Roman" w:cs="Times New Roman"/>
          <w:sz w:val="28"/>
          <w:szCs w:val="28"/>
        </w:rPr>
        <w:t xml:space="preserve"> və çapıqlara səbəb olur.</w:t>
      </w:r>
    </w:p>
    <w:p w:rsidR="00F13305" w:rsidRDefault="0042528B" w:rsidP="008E6B95">
      <w:pPr>
        <w:jc w:val="both"/>
        <w:rPr>
          <w:rFonts w:ascii="Times New Roman" w:hAnsi="Times New Roman" w:cs="Times New Roman"/>
          <w:sz w:val="28"/>
          <w:szCs w:val="28"/>
        </w:rPr>
      </w:pPr>
      <w:proofErr w:type="gramStart"/>
      <w:r w:rsidRPr="00114DB1">
        <w:rPr>
          <w:rFonts w:ascii="Times New Roman" w:hAnsi="Times New Roman" w:cs="Times New Roman"/>
          <w:b/>
          <w:sz w:val="28"/>
          <w:szCs w:val="28"/>
        </w:rPr>
        <w:t>Artıq miqdarda kollagen toplanması.</w:t>
      </w:r>
      <w:proofErr w:type="gramEnd"/>
      <w:r w:rsidR="00114DB1">
        <w:rPr>
          <w:rFonts w:ascii="Times New Roman" w:hAnsi="Times New Roman" w:cs="Times New Roman"/>
          <w:sz w:val="28"/>
          <w:szCs w:val="28"/>
        </w:rPr>
        <w:t xml:space="preserve"> </w:t>
      </w:r>
      <w:proofErr w:type="gramStart"/>
      <w:r w:rsidR="008E6B95" w:rsidRPr="004D3638">
        <w:rPr>
          <w:rFonts w:ascii="Times New Roman" w:hAnsi="Times New Roman" w:cs="Times New Roman"/>
          <w:sz w:val="28"/>
          <w:szCs w:val="28"/>
        </w:rPr>
        <w:t xml:space="preserve">Xəstəliyə xas olan </w:t>
      </w:r>
      <w:r w:rsidR="008E6B95">
        <w:rPr>
          <w:rFonts w:ascii="Times New Roman" w:hAnsi="Times New Roman" w:cs="Times New Roman"/>
          <w:sz w:val="28"/>
          <w:szCs w:val="28"/>
        </w:rPr>
        <w:t>proqressivləşən</w:t>
      </w:r>
      <w:r w:rsidR="008E6B95" w:rsidRPr="004D3638">
        <w:rPr>
          <w:rFonts w:ascii="Times New Roman" w:hAnsi="Times New Roman" w:cs="Times New Roman"/>
          <w:sz w:val="28"/>
          <w:szCs w:val="28"/>
        </w:rPr>
        <w:t xml:space="preserve"> fibroz müxtə</w:t>
      </w:r>
      <w:r w:rsidR="008E6B95">
        <w:rPr>
          <w:rFonts w:ascii="Times New Roman" w:hAnsi="Times New Roman" w:cs="Times New Roman"/>
          <w:sz w:val="28"/>
          <w:szCs w:val="28"/>
        </w:rPr>
        <w:t>lif pozulmaların</w:t>
      </w:r>
      <w:r w:rsidR="008E6B95" w:rsidRPr="004D3638">
        <w:rPr>
          <w:rFonts w:ascii="Times New Roman" w:hAnsi="Times New Roman" w:cs="Times New Roman"/>
          <w:sz w:val="28"/>
          <w:szCs w:val="28"/>
        </w:rPr>
        <w:t xml:space="preserve"> kulminasiya nöqtə</w:t>
      </w:r>
      <w:r w:rsidR="008E6B95">
        <w:rPr>
          <w:rFonts w:ascii="Times New Roman" w:hAnsi="Times New Roman" w:cs="Times New Roman"/>
          <w:sz w:val="28"/>
          <w:szCs w:val="28"/>
        </w:rPr>
        <w:t xml:space="preserve">si olub, </w:t>
      </w:r>
      <w:r w:rsidR="008310AE">
        <w:rPr>
          <w:rFonts w:ascii="Times New Roman" w:hAnsi="Times New Roman" w:cs="Times New Roman"/>
          <w:sz w:val="28"/>
          <w:szCs w:val="28"/>
        </w:rPr>
        <w:t xml:space="preserve">əsasını </w:t>
      </w:r>
      <w:r w:rsidR="008E6B95" w:rsidRPr="004D3638">
        <w:rPr>
          <w:rFonts w:ascii="Times New Roman" w:hAnsi="Times New Roman" w:cs="Times New Roman"/>
          <w:sz w:val="28"/>
          <w:szCs w:val="28"/>
        </w:rPr>
        <w:t xml:space="preserve">fibrogen sitokinlərin təsiri, fibroblastların hiperreaktivliyi və </w:t>
      </w:r>
      <w:r w:rsidR="008E6B95">
        <w:rPr>
          <w:rFonts w:ascii="Times New Roman" w:hAnsi="Times New Roman" w:cs="Times New Roman"/>
          <w:sz w:val="28"/>
          <w:szCs w:val="28"/>
        </w:rPr>
        <w:t xml:space="preserve">damarların </w:t>
      </w:r>
      <w:r w:rsidR="008E6B95" w:rsidRPr="004D3638">
        <w:rPr>
          <w:rFonts w:ascii="Times New Roman" w:hAnsi="Times New Roman" w:cs="Times New Roman"/>
          <w:sz w:val="28"/>
          <w:szCs w:val="28"/>
        </w:rPr>
        <w:t>işemik zədə</w:t>
      </w:r>
      <w:r w:rsidR="008E6B95">
        <w:rPr>
          <w:rFonts w:ascii="Times New Roman" w:hAnsi="Times New Roman" w:cs="Times New Roman"/>
          <w:sz w:val="28"/>
          <w:szCs w:val="28"/>
        </w:rPr>
        <w:t>lənməsin</w:t>
      </w:r>
      <w:r w:rsidR="008E6B95" w:rsidRPr="004D3638">
        <w:rPr>
          <w:rFonts w:ascii="Times New Roman" w:hAnsi="Times New Roman" w:cs="Times New Roman"/>
          <w:sz w:val="28"/>
          <w:szCs w:val="28"/>
        </w:rPr>
        <w:t xml:space="preserve">dən </w:t>
      </w:r>
      <w:r w:rsidR="008E6B95">
        <w:rPr>
          <w:rFonts w:ascii="Times New Roman" w:hAnsi="Times New Roman" w:cs="Times New Roman"/>
          <w:sz w:val="28"/>
          <w:szCs w:val="28"/>
        </w:rPr>
        <w:t xml:space="preserve">sonra inkişaf edən </w:t>
      </w:r>
      <w:r w:rsidR="008E6B95" w:rsidRPr="004D3638">
        <w:rPr>
          <w:rFonts w:ascii="Times New Roman" w:hAnsi="Times New Roman" w:cs="Times New Roman"/>
          <w:sz w:val="28"/>
          <w:szCs w:val="28"/>
        </w:rPr>
        <w:t>çapıq</w:t>
      </w:r>
      <w:r w:rsidR="008E6B95">
        <w:rPr>
          <w:rFonts w:ascii="Times New Roman" w:hAnsi="Times New Roman" w:cs="Times New Roman"/>
          <w:sz w:val="28"/>
          <w:szCs w:val="28"/>
        </w:rPr>
        <w:t xml:space="preserve"> toxuması</w:t>
      </w:r>
      <w:r w:rsidR="008310AE">
        <w:rPr>
          <w:rFonts w:ascii="Times New Roman" w:hAnsi="Times New Roman" w:cs="Times New Roman"/>
          <w:sz w:val="28"/>
          <w:szCs w:val="28"/>
        </w:rPr>
        <w:t xml:space="preserve"> təşkil edir</w:t>
      </w:r>
      <w:r w:rsidR="008E6B95">
        <w:rPr>
          <w:rFonts w:ascii="Times New Roman" w:hAnsi="Times New Roman" w:cs="Times New Roman"/>
          <w:sz w:val="28"/>
          <w:szCs w:val="28"/>
        </w:rPr>
        <w:t>.</w:t>
      </w:r>
      <w:proofErr w:type="gramEnd"/>
    </w:p>
    <w:p w:rsidR="00343E8D" w:rsidRPr="00DF660B" w:rsidRDefault="00343E8D" w:rsidP="00343E8D">
      <w:pPr>
        <w:pStyle w:val="Default"/>
        <w:rPr>
          <w:lang w:val="en-US"/>
        </w:rPr>
      </w:pPr>
    </w:p>
    <w:p w:rsidR="00343E8D" w:rsidRPr="00DF660B" w:rsidRDefault="00343E8D" w:rsidP="00343E8D">
      <w:pPr>
        <w:pStyle w:val="Default"/>
        <w:rPr>
          <w:lang w:val="en-US"/>
        </w:rPr>
      </w:pPr>
    </w:p>
    <w:p w:rsidR="00343E8D" w:rsidRPr="00DF660B" w:rsidRDefault="0024530C" w:rsidP="00343E8D">
      <w:pPr>
        <w:pStyle w:val="Default"/>
        <w:rPr>
          <w:rFonts w:cstheme="minorBidi"/>
          <w:color w:val="auto"/>
          <w:lang w:val="en-US"/>
        </w:rPr>
      </w:pPr>
      <w:r>
        <w:rPr>
          <w:rFonts w:cstheme="minorBidi"/>
          <w:noProof/>
          <w:color w:val="auto"/>
          <w:lang w:eastAsia="ru-RU"/>
        </w:rPr>
        <w:drawing>
          <wp:inline distT="0" distB="0" distL="0" distR="0">
            <wp:extent cx="5400675" cy="5419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00675" cy="5419725"/>
                    </a:xfrm>
                    <a:prstGeom prst="rect">
                      <a:avLst/>
                    </a:prstGeom>
                    <a:noFill/>
                    <a:ln>
                      <a:noFill/>
                    </a:ln>
                  </pic:spPr>
                </pic:pic>
              </a:graphicData>
            </a:graphic>
          </wp:inline>
        </w:drawing>
      </w:r>
    </w:p>
    <w:p w:rsidR="00F13305" w:rsidRDefault="00F13305" w:rsidP="008E6B95">
      <w:pPr>
        <w:jc w:val="both"/>
        <w:rPr>
          <w:rFonts w:ascii="Times New Roman" w:hAnsi="Times New Roman" w:cs="Times New Roman"/>
          <w:sz w:val="28"/>
          <w:szCs w:val="28"/>
        </w:rPr>
      </w:pPr>
    </w:p>
    <w:p w:rsidR="008E6B95" w:rsidRPr="004D3638" w:rsidRDefault="008E6B95" w:rsidP="008E6B95">
      <w:pPr>
        <w:jc w:val="both"/>
        <w:rPr>
          <w:rFonts w:ascii="Times New Roman" w:hAnsi="Times New Roman" w:cs="Times New Roman"/>
          <w:sz w:val="28"/>
          <w:szCs w:val="28"/>
        </w:rPr>
      </w:pPr>
    </w:p>
    <w:p w:rsidR="00863B41" w:rsidRDefault="008E6B95" w:rsidP="00863B41">
      <w:pPr>
        <w:jc w:val="both"/>
        <w:rPr>
          <w:rFonts w:ascii="Times New Roman" w:hAnsi="Times New Roman" w:cs="Times New Roman"/>
          <w:sz w:val="28"/>
          <w:szCs w:val="28"/>
          <w:lang w:val="az-Latn-AZ"/>
        </w:rPr>
      </w:pPr>
      <w:r w:rsidRPr="004D3638">
        <w:rPr>
          <w:rFonts w:ascii="Times New Roman" w:hAnsi="Times New Roman" w:cs="Times New Roman"/>
          <w:sz w:val="28"/>
          <w:szCs w:val="28"/>
        </w:rPr>
        <w:lastRenderedPageBreak/>
        <w:t>Klinik əlamətlə</w:t>
      </w:r>
      <w:r>
        <w:rPr>
          <w:rFonts w:ascii="Times New Roman" w:hAnsi="Times New Roman" w:cs="Times New Roman"/>
          <w:sz w:val="28"/>
          <w:szCs w:val="28"/>
        </w:rPr>
        <w:t xml:space="preserve">r. </w:t>
      </w:r>
      <w:r w:rsidRPr="004D3638">
        <w:rPr>
          <w:rFonts w:ascii="Times New Roman" w:hAnsi="Times New Roman" w:cs="Times New Roman"/>
          <w:sz w:val="28"/>
          <w:szCs w:val="28"/>
        </w:rPr>
        <w:t xml:space="preserve">Bir çox </w:t>
      </w:r>
      <w:r>
        <w:rPr>
          <w:rFonts w:ascii="Times New Roman" w:hAnsi="Times New Roman" w:cs="Times New Roman"/>
          <w:sz w:val="28"/>
          <w:szCs w:val="28"/>
        </w:rPr>
        <w:t>əlamətlərinə görə sistem skleroz SQQ, rev</w:t>
      </w:r>
      <w:r w:rsidRPr="004D3638">
        <w:rPr>
          <w:rFonts w:ascii="Times New Roman" w:hAnsi="Times New Roman" w:cs="Times New Roman"/>
          <w:sz w:val="28"/>
          <w:szCs w:val="28"/>
        </w:rPr>
        <w:t xml:space="preserve">matoid artritə bənzəyir, </w:t>
      </w:r>
      <w:r>
        <w:rPr>
          <w:rFonts w:ascii="Times New Roman" w:hAnsi="Times New Roman" w:cs="Times New Roman"/>
          <w:sz w:val="28"/>
          <w:szCs w:val="28"/>
        </w:rPr>
        <w:t>onlardan fərqi</w:t>
      </w:r>
      <w:r w:rsidRPr="004D3638">
        <w:rPr>
          <w:rFonts w:ascii="Times New Roman" w:hAnsi="Times New Roman" w:cs="Times New Roman"/>
          <w:sz w:val="28"/>
          <w:szCs w:val="28"/>
        </w:rPr>
        <w:t xml:space="preserve"> dəri</w:t>
      </w:r>
      <w:r>
        <w:rPr>
          <w:rFonts w:ascii="Times New Roman" w:hAnsi="Times New Roman" w:cs="Times New Roman"/>
          <w:sz w:val="28"/>
          <w:szCs w:val="28"/>
        </w:rPr>
        <w:t>dəki</w:t>
      </w:r>
      <w:r w:rsidRPr="004D3638">
        <w:rPr>
          <w:rFonts w:ascii="Times New Roman" w:hAnsi="Times New Roman" w:cs="Times New Roman"/>
          <w:sz w:val="28"/>
          <w:szCs w:val="28"/>
        </w:rPr>
        <w:t xml:space="preserve"> dəyişiklikləri</w:t>
      </w:r>
      <w:r>
        <w:rPr>
          <w:rFonts w:ascii="Times New Roman" w:hAnsi="Times New Roman" w:cs="Times New Roman"/>
          <w:sz w:val="28"/>
          <w:szCs w:val="28"/>
        </w:rPr>
        <w:t>n kəskin nəzərə çarpması</w:t>
      </w:r>
      <w:r w:rsidRPr="004D3638">
        <w:rPr>
          <w:rFonts w:ascii="Times New Roman" w:hAnsi="Times New Roman" w:cs="Times New Roman"/>
          <w:sz w:val="28"/>
          <w:szCs w:val="28"/>
        </w:rPr>
        <w:t>, xüsusilə dərinin qalınlaşmasıdır.</w:t>
      </w:r>
      <w:r w:rsidR="00863B41" w:rsidRPr="00863B41">
        <w:rPr>
          <w:rFonts w:ascii="Times New Roman" w:hAnsi="Times New Roman" w:cs="Times New Roman"/>
          <w:sz w:val="28"/>
          <w:szCs w:val="28"/>
          <w:lang w:val="az-Latn-AZ"/>
        </w:rPr>
        <w:t xml:space="preserve">Sistem sklerozunun iki əsas klinik forması ayırd edilir: </w:t>
      </w:r>
      <w:r w:rsidR="00863B41" w:rsidRPr="00863B41">
        <w:rPr>
          <w:rFonts w:ascii="Times New Roman" w:hAnsi="Times New Roman" w:cs="Times New Roman"/>
          <w:i/>
          <w:sz w:val="28"/>
          <w:szCs w:val="28"/>
          <w:lang w:val="az-Latn-AZ"/>
        </w:rPr>
        <w:t>diffuz sklerodermiya və lokal sklerodermiya</w:t>
      </w:r>
      <w:r w:rsidR="00863B41" w:rsidRPr="00863B41">
        <w:rPr>
          <w:rFonts w:ascii="Times New Roman" w:hAnsi="Times New Roman" w:cs="Times New Roman"/>
          <w:sz w:val="28"/>
          <w:szCs w:val="28"/>
          <w:lang w:val="az-Latn-AZ"/>
        </w:rPr>
        <w:t xml:space="preserve">. </w:t>
      </w:r>
      <w:r w:rsidR="00863B41" w:rsidRPr="00863B41">
        <w:rPr>
          <w:rFonts w:ascii="Times New Roman" w:hAnsi="Times New Roman" w:cs="Times New Roman"/>
          <w:iCs/>
          <w:sz w:val="28"/>
          <w:szCs w:val="28"/>
          <w:lang w:val="az-Latn-AZ"/>
        </w:rPr>
        <w:t>Diffuz sklerodermiya</w:t>
      </w:r>
      <w:r w:rsidR="00863B41" w:rsidRPr="00863B41">
        <w:rPr>
          <w:rFonts w:ascii="Times New Roman" w:hAnsi="Times New Roman" w:cs="Times New Roman"/>
          <w:sz w:val="28"/>
          <w:szCs w:val="28"/>
          <w:lang w:val="az-Latn-AZ"/>
        </w:rPr>
        <w:t xml:space="preserve"> başlanğıcdan dərinin geniş zədələnməsi, sürətlə proqressivləşməsi və prosesin daxili orqanlara erkən yayılması ilə xarakterizə olunur.</w:t>
      </w:r>
      <w:r w:rsidR="00114DB1">
        <w:rPr>
          <w:rFonts w:ascii="Times New Roman" w:hAnsi="Times New Roman" w:cs="Times New Roman"/>
          <w:sz w:val="28"/>
          <w:szCs w:val="28"/>
          <w:lang w:val="az-Latn-AZ"/>
        </w:rPr>
        <w:t xml:space="preserve"> </w:t>
      </w:r>
      <w:r w:rsidR="00863B41" w:rsidRPr="00863B41">
        <w:rPr>
          <w:rFonts w:ascii="Times New Roman" w:hAnsi="Times New Roman" w:cs="Times New Roman"/>
          <w:sz w:val="28"/>
          <w:szCs w:val="28"/>
          <w:lang w:val="az-Latn-AZ"/>
        </w:rPr>
        <w:t>Reyno sindromu ətrafların arteriya və arteriollarının epizodik daralması ilə özünü göstərir, demək olar ki, bütün xəstələrdə rast gəlinir və 70% hallarda digər simptomlardan əvvəl meydana çıxır. Qida borusunun fibrozu ilə əlaqədar yaranan disfagiya və hipokineziya xəstələrin 50%-dən çoxunda müşahidə olunur. Nəhayət, qida borusu divarının dağılması qida borusunun aşağı hissəsinin atoniyasına və genişlənməsinə səbəb olur. Qarın ağrısı, bağırsaq keçməməzliyi və ya arıqlama, anemiya ilə müşayiət olunan malabsorbsiya sindromu nazik bağırsağın zədələnməsini göstərir.</w:t>
      </w:r>
      <w:r w:rsidR="00114DB1">
        <w:rPr>
          <w:rFonts w:ascii="Times New Roman" w:hAnsi="Times New Roman" w:cs="Times New Roman"/>
          <w:sz w:val="28"/>
          <w:szCs w:val="28"/>
          <w:lang w:val="az-Latn-AZ"/>
        </w:rPr>
        <w:t xml:space="preserve"> </w:t>
      </w:r>
      <w:r w:rsidR="00863B41" w:rsidRPr="00863B41">
        <w:rPr>
          <w:rFonts w:ascii="Times New Roman" w:hAnsi="Times New Roman" w:cs="Times New Roman"/>
          <w:sz w:val="28"/>
          <w:szCs w:val="28"/>
          <w:lang w:val="az-Latn-AZ"/>
        </w:rPr>
        <w:t>Ağciyər fibrozu nəticəsində tənəffüsün çətinləşməsi sağ</w:t>
      </w:r>
      <w:r w:rsidR="003C33E1">
        <w:rPr>
          <w:rFonts w:ascii="Times New Roman" w:hAnsi="Times New Roman" w:cs="Times New Roman"/>
          <w:sz w:val="28"/>
          <w:szCs w:val="28"/>
          <w:lang w:val="az-Latn-AZ"/>
        </w:rPr>
        <w:t xml:space="preserve"> mədəcik çatışmazlığına</w:t>
      </w:r>
      <w:r w:rsidR="00863B41" w:rsidRPr="00863B41">
        <w:rPr>
          <w:rFonts w:ascii="Times New Roman" w:hAnsi="Times New Roman" w:cs="Times New Roman"/>
          <w:sz w:val="28"/>
          <w:szCs w:val="28"/>
          <w:lang w:val="az-Latn-AZ"/>
        </w:rPr>
        <w:t>, miokard fibrozu isə ya aritmiyalara, ya da ürək çatışmazlığına səbəb ola bilər. Əksər xəstələrdə cüzi proteinuriya qeyd olunur, lakin nadir hallarda nefrotik sindroma səbəb olacaq qədər massiv olur. Ən təhlükəli təzahür bədxassəli hipertoniyadır, bu isə böyrək çatışmazlığının inkişafı, ölümlə nəticələ</w:t>
      </w:r>
      <w:r w:rsidR="00863B41">
        <w:rPr>
          <w:rFonts w:ascii="Times New Roman" w:hAnsi="Times New Roman" w:cs="Times New Roman"/>
          <w:sz w:val="28"/>
          <w:szCs w:val="28"/>
          <w:lang w:val="az-Latn-AZ"/>
        </w:rPr>
        <w:t>nir.</w:t>
      </w:r>
    </w:p>
    <w:p w:rsidR="00863B41" w:rsidRPr="00863B41" w:rsidRDefault="00863B41" w:rsidP="00863B41">
      <w:pPr>
        <w:jc w:val="both"/>
        <w:rPr>
          <w:rFonts w:ascii="Times New Roman" w:hAnsi="Times New Roman" w:cs="Times New Roman"/>
          <w:sz w:val="28"/>
          <w:szCs w:val="28"/>
          <w:lang w:val="az-Latn-AZ"/>
        </w:rPr>
      </w:pPr>
      <w:r w:rsidRPr="00863B41">
        <w:rPr>
          <w:rFonts w:ascii="Times New Roman" w:hAnsi="Times New Roman" w:cs="Times New Roman"/>
          <w:iCs/>
          <w:sz w:val="28"/>
          <w:szCs w:val="28"/>
          <w:lang w:val="az-Latn-AZ"/>
        </w:rPr>
        <w:t>Lokal sklerodermiya</w:t>
      </w:r>
      <w:r w:rsidR="00114DB1">
        <w:rPr>
          <w:rFonts w:ascii="Times New Roman" w:hAnsi="Times New Roman" w:cs="Times New Roman"/>
          <w:iCs/>
          <w:sz w:val="28"/>
          <w:szCs w:val="28"/>
          <w:lang w:val="az-Latn-AZ"/>
        </w:rPr>
        <w:t xml:space="preserve"> </w:t>
      </w:r>
      <w:r w:rsidRPr="00863B41">
        <w:rPr>
          <w:rFonts w:ascii="Times New Roman" w:hAnsi="Times New Roman" w:cs="Times New Roman"/>
          <w:sz w:val="28"/>
          <w:szCs w:val="28"/>
          <w:lang w:val="az-Latn-AZ"/>
        </w:rPr>
        <w:t>zamanı barmaqların, çiyinin və üzün dərisi zədələnir, lakin daxili orqanlar gec zədələnir və buna görə də klinik gediş nisbətən xoşxassəli olur. Lokal sklerodermiyası olan xəstələrdə çox vaxt CREST sindromu (kalsinoz – dərialtı toxumada kalsiumun çökməsi; Reyno  sindromu - barmaqları qidalandıran arteriyaların geri dönən vazospazmı ilə xarakterizə olun</w:t>
      </w:r>
      <w:r w:rsidR="00114DB1">
        <w:rPr>
          <w:rFonts w:ascii="Times New Roman" w:hAnsi="Times New Roman" w:cs="Times New Roman"/>
          <w:sz w:val="28"/>
          <w:szCs w:val="28"/>
          <w:lang w:val="az-Latn-AZ"/>
        </w:rPr>
        <w:t>ur</w:t>
      </w:r>
      <w:r w:rsidRPr="00863B41">
        <w:rPr>
          <w:rFonts w:ascii="Times New Roman" w:hAnsi="Times New Roman" w:cs="Times New Roman"/>
          <w:sz w:val="28"/>
          <w:szCs w:val="28"/>
          <w:lang w:val="az-Latn-AZ"/>
        </w:rPr>
        <w:t>; ezofaqusun hərəki funksiyasının pozulması,  sklerodaktiliya, teleangioektaziya) inkişaf edir.</w:t>
      </w:r>
    </w:p>
    <w:p w:rsidR="008E6B95" w:rsidRPr="00C35F5D" w:rsidRDefault="008E6B95" w:rsidP="008E6B95">
      <w:pPr>
        <w:jc w:val="both"/>
        <w:rPr>
          <w:rFonts w:ascii="Times New Roman" w:hAnsi="Times New Roman" w:cs="Times New Roman"/>
          <w:sz w:val="28"/>
          <w:szCs w:val="28"/>
          <w:lang w:val="az-Latn-AZ"/>
        </w:rPr>
      </w:pPr>
      <w:r w:rsidRPr="00C35F5D">
        <w:rPr>
          <w:rFonts w:ascii="Times New Roman" w:hAnsi="Times New Roman" w:cs="Times New Roman"/>
          <w:sz w:val="28"/>
          <w:szCs w:val="28"/>
          <w:lang w:val="az-Latn-AZ"/>
        </w:rPr>
        <w:t>Ümumiyyətlə, bu xəstələr başlanğıcdan daxili orqanların diffuz zədələnməsi ilə müşayiət olunan sistem sklerozlu xəstələrdən daha uzun yaşayırlar.</w:t>
      </w:r>
    </w:p>
    <w:p w:rsidR="008E6B95" w:rsidRPr="00CA2F54" w:rsidRDefault="008E6B95" w:rsidP="008E6B95">
      <w:pPr>
        <w:jc w:val="both"/>
        <w:rPr>
          <w:rFonts w:ascii="Times New Roman" w:hAnsi="Times New Roman" w:cs="Times New Roman"/>
          <w:sz w:val="28"/>
          <w:szCs w:val="28"/>
          <w:lang w:val="az-Latn-AZ"/>
        </w:rPr>
      </w:pPr>
      <w:r w:rsidRPr="00343E8D">
        <w:rPr>
          <w:rFonts w:ascii="Times New Roman" w:hAnsi="Times New Roman" w:cs="Times New Roman"/>
          <w:sz w:val="28"/>
          <w:szCs w:val="28"/>
          <w:lang w:val="az-Latn-AZ"/>
        </w:rPr>
        <w:t>Sistem sklerodermiyada laborator</w:t>
      </w:r>
      <w:r w:rsidR="00114DB1">
        <w:rPr>
          <w:rFonts w:ascii="Times New Roman" w:hAnsi="Times New Roman" w:cs="Times New Roman"/>
          <w:sz w:val="28"/>
          <w:szCs w:val="28"/>
          <w:lang w:val="az-Latn-AZ"/>
        </w:rPr>
        <w:t xml:space="preserve"> diaqnostikası</w:t>
      </w:r>
      <w:r w:rsidRPr="00343E8D">
        <w:rPr>
          <w:rFonts w:ascii="Times New Roman" w:hAnsi="Times New Roman" w:cs="Times New Roman"/>
          <w:sz w:val="28"/>
          <w:szCs w:val="28"/>
          <w:lang w:val="az-Latn-AZ"/>
        </w:rPr>
        <w:t>.</w:t>
      </w:r>
    </w:p>
    <w:p w:rsidR="00CA2F54" w:rsidRDefault="00CA2F54" w:rsidP="008E6B95">
      <w:pPr>
        <w:jc w:val="both"/>
        <w:rPr>
          <w:rFonts w:ascii="Times New Roman" w:hAnsi="Times New Roman" w:cs="Times New Roman"/>
          <w:sz w:val="28"/>
          <w:szCs w:val="28"/>
          <w:lang w:val="az-Latn-AZ"/>
        </w:rPr>
      </w:pPr>
      <w:r w:rsidRPr="00CA2F54">
        <w:rPr>
          <w:rFonts w:ascii="Times New Roman" w:hAnsi="Times New Roman" w:cs="Times New Roman"/>
          <w:b/>
          <w:sz w:val="28"/>
          <w:szCs w:val="28"/>
          <w:lang w:val="az-Latn-AZ"/>
        </w:rPr>
        <w:t>İltihab markerləri:</w:t>
      </w:r>
      <w:r w:rsidRPr="00CA2F54">
        <w:rPr>
          <w:rFonts w:ascii="Times New Roman" w:hAnsi="Times New Roman" w:cs="Times New Roman"/>
          <w:sz w:val="28"/>
          <w:szCs w:val="28"/>
          <w:lang w:val="az-Latn-AZ"/>
        </w:rPr>
        <w:t xml:space="preserve"> CRP-nin yüksəlməsi, EÇS-in yüksəlməsi, fibrinogenin səviyyəsinin yüksəlmə</w:t>
      </w:r>
      <w:r>
        <w:rPr>
          <w:rFonts w:ascii="Times New Roman" w:hAnsi="Times New Roman" w:cs="Times New Roman"/>
          <w:sz w:val="28"/>
          <w:szCs w:val="28"/>
          <w:lang w:val="az-Latn-AZ"/>
        </w:rPr>
        <w:t>si;</w:t>
      </w:r>
    </w:p>
    <w:p w:rsidR="00CA2F54" w:rsidRDefault="00CA2F54" w:rsidP="008E6B95">
      <w:pPr>
        <w:jc w:val="both"/>
        <w:rPr>
          <w:rFonts w:ascii="Times New Roman" w:hAnsi="Times New Roman" w:cs="Times New Roman"/>
          <w:sz w:val="28"/>
          <w:szCs w:val="28"/>
          <w:lang w:val="az-Latn-AZ"/>
        </w:rPr>
      </w:pPr>
      <w:r>
        <w:rPr>
          <w:rFonts w:ascii="Times New Roman" w:hAnsi="Times New Roman" w:cs="Times New Roman"/>
          <w:sz w:val="28"/>
          <w:szCs w:val="28"/>
          <w:lang w:val="az-Latn-AZ"/>
        </w:rPr>
        <w:t>α</w:t>
      </w:r>
      <w:r>
        <w:rPr>
          <w:rFonts w:ascii="Times New Roman" w:hAnsi="Times New Roman" w:cs="Times New Roman"/>
          <w:sz w:val="28"/>
          <w:szCs w:val="28"/>
          <w:vertAlign w:val="subscript"/>
          <w:lang w:val="az-Latn-AZ"/>
        </w:rPr>
        <w:t>2</w:t>
      </w:r>
      <w:r>
        <w:rPr>
          <w:rFonts w:ascii="Times New Roman" w:hAnsi="Times New Roman" w:cs="Times New Roman"/>
          <w:sz w:val="28"/>
          <w:szCs w:val="28"/>
          <w:lang w:val="az-Latn-AZ"/>
        </w:rPr>
        <w:t xml:space="preserve"> və γ-qlobulinlərin səviyyəsinin yüksəlməsi ilə müşayət olunan disproteinemiya.</w:t>
      </w:r>
    </w:p>
    <w:p w:rsidR="008E6B95" w:rsidRPr="00343E8D" w:rsidRDefault="008E6B95" w:rsidP="008E6B95">
      <w:pPr>
        <w:jc w:val="both"/>
        <w:rPr>
          <w:rFonts w:ascii="Times New Roman" w:hAnsi="Times New Roman" w:cs="Times New Roman"/>
          <w:sz w:val="28"/>
          <w:szCs w:val="28"/>
          <w:lang w:val="az-Latn-AZ"/>
        </w:rPr>
      </w:pPr>
      <w:r w:rsidRPr="00CA2F54">
        <w:rPr>
          <w:rFonts w:ascii="Times New Roman" w:hAnsi="Times New Roman" w:cs="Times New Roman"/>
          <w:sz w:val="28"/>
          <w:szCs w:val="28"/>
          <w:lang w:val="az-Latn-AZ"/>
        </w:rPr>
        <w:t>Xronik iltihab nəticəsində</w:t>
      </w:r>
      <w:r w:rsidR="00CA2F54" w:rsidRPr="00CA2F54">
        <w:rPr>
          <w:rFonts w:ascii="Times New Roman" w:hAnsi="Times New Roman" w:cs="Times New Roman"/>
          <w:sz w:val="28"/>
          <w:szCs w:val="28"/>
          <w:lang w:val="az-Latn-AZ"/>
        </w:rPr>
        <w:t xml:space="preserve"> hipoxrom</w:t>
      </w:r>
      <w:r w:rsidRPr="00CA2F54">
        <w:rPr>
          <w:rFonts w:ascii="Times New Roman" w:hAnsi="Times New Roman" w:cs="Times New Roman"/>
          <w:sz w:val="28"/>
          <w:szCs w:val="28"/>
          <w:lang w:val="az-Latn-AZ"/>
        </w:rPr>
        <w:t xml:space="preserve"> anemiya inkişaf edir. </w:t>
      </w:r>
      <w:r w:rsidRPr="00343E8D">
        <w:rPr>
          <w:rFonts w:ascii="Times New Roman" w:hAnsi="Times New Roman" w:cs="Times New Roman"/>
          <w:sz w:val="28"/>
          <w:szCs w:val="28"/>
          <w:lang w:val="az-Latn-AZ"/>
        </w:rPr>
        <w:t>Mədə-bağırsaq qanaxmaları dəmir defisitli, nazik bağırsağın atoniyası zamanı bakteriyaların həddindən artıq artması - fol turşusu defisitli və B</w:t>
      </w:r>
      <w:r w:rsidRPr="00343E8D">
        <w:rPr>
          <w:rFonts w:ascii="Times New Roman" w:hAnsi="Times New Roman" w:cs="Times New Roman"/>
          <w:sz w:val="28"/>
          <w:szCs w:val="28"/>
          <w:vertAlign w:val="subscript"/>
          <w:lang w:val="az-Latn-AZ"/>
        </w:rPr>
        <w:t>12</w:t>
      </w:r>
      <w:r w:rsidRPr="00343E8D">
        <w:rPr>
          <w:rFonts w:ascii="Times New Roman" w:hAnsi="Times New Roman" w:cs="Times New Roman"/>
          <w:sz w:val="28"/>
          <w:szCs w:val="28"/>
          <w:lang w:val="az-Latn-AZ"/>
        </w:rPr>
        <w:t xml:space="preserve"> vitamini defisitli anemiyaların inkişafına səbəb ola bilər. Mikroangiopatik hemolitik anemiya adətən böyrəklərin </w:t>
      </w:r>
      <w:r w:rsidRPr="00343E8D">
        <w:rPr>
          <w:rFonts w:ascii="Times New Roman" w:hAnsi="Times New Roman" w:cs="Times New Roman"/>
          <w:sz w:val="28"/>
          <w:szCs w:val="28"/>
          <w:lang w:val="az-Latn-AZ"/>
        </w:rPr>
        <w:lastRenderedPageBreak/>
        <w:t>zədələnməsi zamanı inkişaf edir və böyrək arteriollarında fibrinin çökməsi ilə əlaqədardır.</w:t>
      </w:r>
      <w:r w:rsidR="003C33E1">
        <w:rPr>
          <w:rFonts w:ascii="Times New Roman" w:hAnsi="Times New Roman" w:cs="Times New Roman"/>
          <w:sz w:val="28"/>
          <w:szCs w:val="28"/>
          <w:lang w:val="az-Latn-AZ"/>
        </w:rPr>
        <w:t xml:space="preserve"> </w:t>
      </w:r>
      <w:r w:rsidRPr="00343E8D">
        <w:rPr>
          <w:rFonts w:ascii="Times New Roman" w:hAnsi="Times New Roman" w:cs="Times New Roman"/>
          <w:sz w:val="28"/>
          <w:szCs w:val="28"/>
          <w:lang w:val="az-Latn-AZ"/>
        </w:rPr>
        <w:t>Xəstələrin təxminən yarısında IgG səviyyəsinin artması fonunda hiperqammaqlobulinemiya aşkarlanır. Sistem sklerodermiyalı xəstələrin 25%-də revmatoid faktorun aşağı titri müəyyən edilir. Xəstələrin 95%-də insanın HEp-2 qırtlaq xərçəngi hüceyrə kulturasından istifadə edərək aparılan immunofluoressensiya ilə qan zərdabında antinüvə anticisimləri aşkarlanır.  Sistem skleroz üçün spesifik antinüvə anticisimlərinə</w:t>
      </w:r>
      <w:r w:rsidR="00CA2F54" w:rsidRPr="00343E8D">
        <w:rPr>
          <w:rFonts w:ascii="Times New Roman" w:hAnsi="Times New Roman" w:cs="Times New Roman"/>
          <w:sz w:val="28"/>
          <w:szCs w:val="28"/>
          <w:lang w:val="az-Latn-AZ"/>
        </w:rPr>
        <w:t xml:space="preserve"> aşağıdakılar aiddir</w:t>
      </w:r>
      <w:r w:rsidRPr="00343E8D">
        <w:rPr>
          <w:rFonts w:ascii="Times New Roman" w:hAnsi="Times New Roman" w:cs="Times New Roman"/>
          <w:sz w:val="28"/>
          <w:szCs w:val="28"/>
          <w:lang w:val="az-Latn-AZ"/>
        </w:rPr>
        <w:t>:</w:t>
      </w:r>
    </w:p>
    <w:p w:rsidR="008E6B95" w:rsidRPr="00343E8D" w:rsidRDefault="008E6B95" w:rsidP="008E6B95">
      <w:pPr>
        <w:jc w:val="both"/>
        <w:rPr>
          <w:rFonts w:ascii="Times New Roman" w:hAnsi="Times New Roman" w:cs="Times New Roman"/>
          <w:sz w:val="28"/>
          <w:szCs w:val="28"/>
          <w:lang w:val="az-Latn-AZ"/>
        </w:rPr>
      </w:pPr>
      <w:r w:rsidRPr="00343E8D">
        <w:rPr>
          <w:rFonts w:ascii="Times New Roman" w:hAnsi="Times New Roman" w:cs="Times New Roman"/>
          <w:sz w:val="28"/>
          <w:szCs w:val="28"/>
          <w:lang w:val="az-Latn-AZ"/>
        </w:rPr>
        <w:t>• Scl-70 antigeninə qarşı anticisimlər</w:t>
      </w:r>
      <w:r w:rsidR="00CA2F54" w:rsidRPr="00343E8D">
        <w:rPr>
          <w:rFonts w:ascii="Times New Roman" w:hAnsi="Times New Roman" w:cs="Times New Roman"/>
          <w:sz w:val="28"/>
          <w:szCs w:val="28"/>
          <w:lang w:val="az-Latn-AZ"/>
        </w:rPr>
        <w:t xml:space="preserve"> </w:t>
      </w:r>
      <w:r w:rsidR="003C33E1">
        <w:rPr>
          <w:rFonts w:ascii="Times New Roman" w:hAnsi="Times New Roman" w:cs="Times New Roman"/>
          <w:sz w:val="28"/>
          <w:szCs w:val="28"/>
          <w:lang w:val="az-Latn-AZ"/>
        </w:rPr>
        <w:t>I</w:t>
      </w:r>
      <w:r w:rsidR="00CA2F54" w:rsidRPr="00343E8D">
        <w:rPr>
          <w:rFonts w:ascii="Times New Roman" w:hAnsi="Times New Roman" w:cs="Times New Roman"/>
          <w:sz w:val="28"/>
          <w:szCs w:val="28"/>
          <w:lang w:val="az-Latn-AZ"/>
        </w:rPr>
        <w:t>gG (DNT-topoizomeraza 1 əleyhinə anticismlər);</w:t>
      </w:r>
    </w:p>
    <w:p w:rsidR="008E6B95" w:rsidRPr="00F9361B" w:rsidRDefault="008E6B95" w:rsidP="008E6B95">
      <w:pPr>
        <w:jc w:val="both"/>
        <w:rPr>
          <w:rFonts w:ascii="Times New Roman" w:hAnsi="Times New Roman" w:cs="Times New Roman"/>
          <w:sz w:val="28"/>
          <w:szCs w:val="28"/>
          <w:lang w:val="az-Latn-AZ"/>
        </w:rPr>
      </w:pPr>
      <w:r w:rsidRPr="00F9361B">
        <w:rPr>
          <w:rFonts w:ascii="Times New Roman" w:hAnsi="Times New Roman" w:cs="Times New Roman"/>
          <w:sz w:val="28"/>
          <w:szCs w:val="28"/>
          <w:lang w:val="az-Latn-AZ"/>
        </w:rPr>
        <w:t>• sentromerlərə qarşı anticisimlər</w:t>
      </w:r>
      <w:r w:rsidR="00CA2F54" w:rsidRPr="00F9361B">
        <w:rPr>
          <w:rFonts w:ascii="Times New Roman" w:hAnsi="Times New Roman" w:cs="Times New Roman"/>
          <w:sz w:val="28"/>
          <w:szCs w:val="28"/>
          <w:lang w:val="az-Latn-AZ"/>
        </w:rPr>
        <w:t>.</w:t>
      </w:r>
    </w:p>
    <w:p w:rsidR="00754E05" w:rsidRPr="00F9361B" w:rsidRDefault="00CA2F54" w:rsidP="00754E05">
      <w:pPr>
        <w:jc w:val="both"/>
        <w:rPr>
          <w:rFonts w:ascii="Times New Roman" w:hAnsi="Times New Roman" w:cs="Times New Roman"/>
          <w:sz w:val="28"/>
          <w:szCs w:val="28"/>
          <w:lang w:val="az-Latn-AZ"/>
        </w:rPr>
      </w:pPr>
      <w:r w:rsidRPr="00F9361B">
        <w:rPr>
          <w:rFonts w:ascii="Times New Roman" w:hAnsi="Times New Roman" w:cs="Times New Roman"/>
          <w:i/>
          <w:sz w:val="28"/>
          <w:szCs w:val="28"/>
          <w:lang w:val="az-Latn-AZ"/>
        </w:rPr>
        <w:t>DNT-topoizomeraza 1 (anti-Scl 70) əleyhinə yaranan  ANA</w:t>
      </w:r>
      <w:r w:rsidRPr="00F9361B">
        <w:rPr>
          <w:rFonts w:ascii="Times New Roman" w:hAnsi="Times New Roman" w:cs="Times New Roman"/>
          <w:sz w:val="28"/>
          <w:szCs w:val="28"/>
          <w:lang w:val="az-Latn-AZ"/>
        </w:rPr>
        <w:t xml:space="preserve"> yüksək spesifikliyə malikdir. ANA diffuz sklerodermiyası olan xəstələrin </w:t>
      </w:r>
      <w:r w:rsidR="00114DB1" w:rsidRPr="00F9361B">
        <w:rPr>
          <w:rFonts w:ascii="Times New Roman" w:hAnsi="Times New Roman" w:cs="Times New Roman"/>
          <w:sz w:val="28"/>
          <w:szCs w:val="28"/>
          <w:lang w:val="az-Latn-AZ"/>
        </w:rPr>
        <w:t>3</w:t>
      </w:r>
      <w:r w:rsidRPr="00F9361B">
        <w:rPr>
          <w:rFonts w:ascii="Times New Roman" w:hAnsi="Times New Roman" w:cs="Times New Roman"/>
          <w:sz w:val="28"/>
          <w:szCs w:val="28"/>
          <w:lang w:val="az-Latn-AZ"/>
        </w:rPr>
        <w:t>0-</w:t>
      </w:r>
      <w:r w:rsidR="00114DB1" w:rsidRPr="00F9361B">
        <w:rPr>
          <w:rFonts w:ascii="Times New Roman" w:hAnsi="Times New Roman" w:cs="Times New Roman"/>
          <w:sz w:val="28"/>
          <w:szCs w:val="28"/>
          <w:lang w:val="az-Latn-AZ"/>
        </w:rPr>
        <w:t>7</w:t>
      </w:r>
      <w:r w:rsidRPr="00F9361B">
        <w:rPr>
          <w:rFonts w:ascii="Times New Roman" w:hAnsi="Times New Roman" w:cs="Times New Roman"/>
          <w:sz w:val="28"/>
          <w:szCs w:val="28"/>
          <w:lang w:val="az-Latn-AZ"/>
        </w:rPr>
        <w:t>0%-də rast gəlinir.Bu anticisimlərə malik olan xəstələrdə ağciyər fibrozu və periferik damar patologiyalarının inkişaf riski yüksəlir.</w:t>
      </w:r>
      <w:r w:rsidR="003C33E1">
        <w:rPr>
          <w:rFonts w:ascii="Times New Roman" w:hAnsi="Times New Roman" w:cs="Times New Roman"/>
          <w:sz w:val="28"/>
          <w:szCs w:val="28"/>
          <w:lang w:val="az-Latn-AZ"/>
        </w:rPr>
        <w:t xml:space="preserve"> </w:t>
      </w:r>
      <w:r w:rsidRPr="00F9361B">
        <w:rPr>
          <w:rFonts w:ascii="Times New Roman" w:hAnsi="Times New Roman" w:cs="Times New Roman"/>
          <w:i/>
          <w:sz w:val="28"/>
          <w:szCs w:val="28"/>
          <w:lang w:val="az-Latn-AZ"/>
        </w:rPr>
        <w:t>Antisentromer anticisimlər</w:t>
      </w:r>
      <w:r w:rsidRPr="00F9361B">
        <w:rPr>
          <w:rFonts w:ascii="Times New Roman" w:hAnsi="Times New Roman" w:cs="Times New Roman"/>
          <w:sz w:val="28"/>
          <w:szCs w:val="28"/>
          <w:lang w:val="az-Latn-AZ"/>
        </w:rPr>
        <w:t xml:space="preserve"> CREST sindromu və ya lokal sklerodermiyasının inkişafına meylli olan xəstələrin </w:t>
      </w:r>
      <w:r w:rsidR="00114DB1" w:rsidRPr="00F9361B">
        <w:rPr>
          <w:rFonts w:ascii="Times New Roman" w:hAnsi="Times New Roman" w:cs="Times New Roman"/>
          <w:sz w:val="28"/>
          <w:szCs w:val="28"/>
          <w:lang w:val="az-Latn-AZ"/>
        </w:rPr>
        <w:t>9</w:t>
      </w:r>
      <w:r w:rsidRPr="00F9361B">
        <w:rPr>
          <w:rFonts w:ascii="Times New Roman" w:hAnsi="Times New Roman" w:cs="Times New Roman"/>
          <w:sz w:val="28"/>
          <w:szCs w:val="28"/>
          <w:lang w:val="az-Latn-AZ"/>
        </w:rPr>
        <w:t>0%-də aşkar edilir.</w:t>
      </w:r>
      <w:r w:rsidR="007E54FA">
        <w:rPr>
          <w:rFonts w:ascii="Times New Roman" w:hAnsi="Times New Roman" w:cs="Times New Roman"/>
          <w:sz w:val="28"/>
          <w:szCs w:val="28"/>
          <w:lang w:val="az-Latn-AZ"/>
        </w:rPr>
        <w:t xml:space="preserve"> </w:t>
      </w:r>
      <w:r w:rsidRPr="00F9361B">
        <w:rPr>
          <w:rFonts w:ascii="Times New Roman" w:hAnsi="Times New Roman" w:cs="Times New Roman"/>
          <w:sz w:val="28"/>
          <w:szCs w:val="28"/>
          <w:lang w:val="az-Latn-AZ"/>
        </w:rPr>
        <w:t>Yalnız nadir hallarda eyni xəstədə ANA-nın hər iki növü aşkarlanır.</w:t>
      </w:r>
      <w:r w:rsidR="007E54FA">
        <w:rPr>
          <w:rFonts w:ascii="Times New Roman" w:hAnsi="Times New Roman" w:cs="Times New Roman"/>
          <w:sz w:val="28"/>
          <w:szCs w:val="28"/>
          <w:lang w:val="az-Latn-AZ"/>
        </w:rPr>
        <w:t xml:space="preserve"> </w:t>
      </w:r>
      <w:r w:rsidRPr="00F9361B">
        <w:rPr>
          <w:rFonts w:ascii="Times New Roman" w:hAnsi="Times New Roman" w:cs="Times New Roman"/>
          <w:sz w:val="28"/>
          <w:szCs w:val="28"/>
          <w:lang w:val="az-Latn-AZ"/>
        </w:rPr>
        <w:t>Bu anticisimlərin bəziləri fibrozun inkişafını stimulə edə bilər.</w:t>
      </w:r>
      <w:r w:rsidR="00114DB1" w:rsidRPr="00F9361B">
        <w:rPr>
          <w:rFonts w:ascii="Times New Roman" w:hAnsi="Times New Roman" w:cs="Times New Roman"/>
          <w:sz w:val="28"/>
          <w:szCs w:val="28"/>
          <w:lang w:val="az-Latn-AZ"/>
        </w:rPr>
        <w:t xml:space="preserve"> </w:t>
      </w:r>
      <w:r w:rsidR="00754E05" w:rsidRPr="00F9361B">
        <w:rPr>
          <w:rFonts w:ascii="Times New Roman" w:hAnsi="Times New Roman" w:cs="Times New Roman"/>
          <w:sz w:val="28"/>
          <w:szCs w:val="28"/>
          <w:lang w:val="az-Latn-AZ"/>
        </w:rPr>
        <w:t>RNT polimerazaları I, II və III də daxil olmaqla nüvəciyə qarşı yaranan anticisimlər də</w:t>
      </w:r>
      <w:r w:rsidR="00114DB1" w:rsidRPr="00F9361B">
        <w:rPr>
          <w:rFonts w:ascii="Times New Roman" w:hAnsi="Times New Roman" w:cs="Times New Roman"/>
          <w:sz w:val="28"/>
          <w:szCs w:val="28"/>
          <w:lang w:val="az-Latn-AZ"/>
        </w:rPr>
        <w:t xml:space="preserve"> </w:t>
      </w:r>
      <w:r w:rsidR="00754E05" w:rsidRPr="00F9361B">
        <w:rPr>
          <w:rFonts w:ascii="Times New Roman" w:hAnsi="Times New Roman" w:cs="Times New Roman"/>
          <w:sz w:val="28"/>
          <w:szCs w:val="28"/>
          <w:lang w:val="az-Latn-AZ"/>
        </w:rPr>
        <w:t>xəstələrin 20-30%-də aşkar edilir.</w:t>
      </w:r>
      <w:r w:rsidR="00114DB1" w:rsidRPr="00F9361B">
        <w:rPr>
          <w:rFonts w:ascii="Times New Roman" w:hAnsi="Times New Roman" w:cs="Times New Roman"/>
          <w:sz w:val="28"/>
          <w:szCs w:val="28"/>
          <w:lang w:val="az-Latn-AZ"/>
        </w:rPr>
        <w:t xml:space="preserve"> </w:t>
      </w:r>
      <w:r w:rsidR="00754E05" w:rsidRPr="00F9361B">
        <w:rPr>
          <w:rFonts w:ascii="Times New Roman" w:hAnsi="Times New Roman" w:cs="Times New Roman"/>
          <w:sz w:val="28"/>
          <w:szCs w:val="28"/>
          <w:lang w:val="az-Latn-AZ"/>
        </w:rPr>
        <w:t>RNT polimerazaları I, II və III-ə qarşı anticisimlər ən çox diffuz sistem sklerodermiya və böyrək, ürəyin zədələnməsi olan xəstələrdə aşkar edilir.</w:t>
      </w:r>
      <w:r w:rsidR="00114DB1" w:rsidRPr="00F9361B">
        <w:rPr>
          <w:rFonts w:ascii="Times New Roman" w:hAnsi="Times New Roman" w:cs="Times New Roman"/>
          <w:sz w:val="28"/>
          <w:szCs w:val="28"/>
          <w:lang w:val="az-Latn-AZ"/>
        </w:rPr>
        <w:t xml:space="preserve"> </w:t>
      </w:r>
      <w:r w:rsidR="00754E05" w:rsidRPr="00F9361B">
        <w:rPr>
          <w:rFonts w:ascii="Times New Roman" w:hAnsi="Times New Roman" w:cs="Times New Roman"/>
          <w:sz w:val="28"/>
          <w:szCs w:val="28"/>
          <w:lang w:val="az-Latn-AZ"/>
        </w:rPr>
        <w:t>U3-ribonukleoproteidə (fibrillarin) qarşı anticisimlər sistem sklerodermiya üçün yüksək dərəcədə spesifikdir,</w:t>
      </w:r>
      <w:r w:rsidR="00114DB1" w:rsidRPr="00F9361B">
        <w:rPr>
          <w:rFonts w:ascii="Times New Roman" w:hAnsi="Times New Roman" w:cs="Times New Roman"/>
          <w:sz w:val="28"/>
          <w:szCs w:val="28"/>
          <w:lang w:val="az-Latn-AZ"/>
        </w:rPr>
        <w:t xml:space="preserve"> (20% xəstələrdə rast gəlinir),</w:t>
      </w:r>
      <w:r w:rsidR="00754E05" w:rsidRPr="00F9361B">
        <w:rPr>
          <w:rFonts w:ascii="Times New Roman" w:hAnsi="Times New Roman" w:cs="Times New Roman"/>
          <w:sz w:val="28"/>
          <w:szCs w:val="28"/>
          <w:lang w:val="az-Latn-AZ"/>
        </w:rPr>
        <w:t xml:space="preserve"> skelet əzələsinin və bağırsaqların zədələnməsi və ağciyər hipertenziyası olan xəstələrdə aşkar edilir.</w:t>
      </w:r>
      <w:r w:rsidR="00114DB1" w:rsidRPr="00F9361B">
        <w:rPr>
          <w:rFonts w:ascii="Times New Roman" w:hAnsi="Times New Roman" w:cs="Times New Roman"/>
          <w:sz w:val="28"/>
          <w:szCs w:val="28"/>
          <w:lang w:val="az-Latn-AZ"/>
        </w:rPr>
        <w:t xml:space="preserve"> </w:t>
      </w:r>
      <w:r w:rsidR="00754E05" w:rsidRPr="00F9361B">
        <w:rPr>
          <w:rFonts w:ascii="Times New Roman" w:hAnsi="Times New Roman" w:cs="Times New Roman"/>
          <w:sz w:val="28"/>
          <w:szCs w:val="28"/>
          <w:lang w:val="az-Latn-AZ"/>
        </w:rPr>
        <w:t>Sistem sklerodermiya və Şeqren sindromunun əlamətlərini birləşdirən çarpaz sindromu olan xəstələrin zərdabında</w:t>
      </w:r>
      <w:r w:rsidR="00114DB1" w:rsidRPr="00F9361B">
        <w:rPr>
          <w:rFonts w:ascii="Times New Roman" w:hAnsi="Times New Roman" w:cs="Times New Roman"/>
          <w:sz w:val="28"/>
          <w:szCs w:val="28"/>
          <w:lang w:val="az-Latn-AZ"/>
        </w:rPr>
        <w:t xml:space="preserve"> RO/SS-A və La/SS-B </w:t>
      </w:r>
      <w:r w:rsidR="00754E05" w:rsidRPr="00F9361B">
        <w:rPr>
          <w:rFonts w:ascii="Times New Roman" w:hAnsi="Times New Roman" w:cs="Times New Roman"/>
          <w:sz w:val="28"/>
          <w:szCs w:val="28"/>
          <w:lang w:val="az-Latn-AZ"/>
        </w:rPr>
        <w:t xml:space="preserve"> antigenlərinə qarşı anticisimlər ola bilər.</w:t>
      </w:r>
    </w:p>
    <w:p w:rsidR="00FB4111" w:rsidRDefault="00FB4111" w:rsidP="008E6B95">
      <w:pPr>
        <w:autoSpaceDE w:val="0"/>
        <w:autoSpaceDN w:val="0"/>
        <w:adjustRightInd w:val="0"/>
        <w:spacing w:after="0" w:line="276" w:lineRule="auto"/>
        <w:jc w:val="both"/>
        <w:rPr>
          <w:rFonts w:ascii="Times New Roman" w:eastAsia="Calibri" w:hAnsi="Times New Roman" w:cs="Times New Roman"/>
          <w:color w:val="000000"/>
          <w:sz w:val="28"/>
          <w:szCs w:val="28"/>
          <w:lang w:val="az-Latn-AZ"/>
        </w:rPr>
      </w:pPr>
    </w:p>
    <w:p w:rsidR="008E6B95" w:rsidRPr="008E6B95" w:rsidRDefault="008E6B95" w:rsidP="008E6B95">
      <w:pPr>
        <w:autoSpaceDE w:val="0"/>
        <w:autoSpaceDN w:val="0"/>
        <w:adjustRightInd w:val="0"/>
        <w:spacing w:after="0" w:line="276" w:lineRule="auto"/>
        <w:jc w:val="both"/>
        <w:rPr>
          <w:rFonts w:ascii="Times New Roman" w:eastAsia="Calibri" w:hAnsi="Times New Roman" w:cs="Times New Roman"/>
          <w:color w:val="000000"/>
          <w:sz w:val="28"/>
          <w:szCs w:val="28"/>
        </w:rPr>
      </w:pPr>
      <w:r w:rsidRPr="00F9361B">
        <w:rPr>
          <w:rFonts w:ascii="Times New Roman" w:eastAsia="Calibri" w:hAnsi="Times New Roman" w:cs="Times New Roman"/>
          <w:color w:val="000000"/>
          <w:sz w:val="28"/>
          <w:szCs w:val="28"/>
          <w:lang w:val="az-Latn-AZ"/>
        </w:rPr>
        <w:tab/>
      </w:r>
      <w:r w:rsidRPr="008E6B95">
        <w:rPr>
          <w:rFonts w:ascii="Times New Roman" w:eastAsia="Calibri" w:hAnsi="Times New Roman" w:cs="Times New Roman"/>
          <w:color w:val="000000"/>
          <w:sz w:val="28"/>
          <w:szCs w:val="28"/>
        </w:rPr>
        <w:t>Cə</w:t>
      </w:r>
      <w:r>
        <w:rPr>
          <w:rFonts w:ascii="Times New Roman" w:eastAsia="Calibri" w:hAnsi="Times New Roman" w:cs="Times New Roman"/>
          <w:color w:val="000000"/>
          <w:sz w:val="28"/>
          <w:szCs w:val="28"/>
          <w:lang w:val="az-Latn-AZ"/>
        </w:rPr>
        <w:t>dvəl</w:t>
      </w:r>
      <w:r w:rsidRPr="008E6B95">
        <w:rPr>
          <w:rFonts w:ascii="Times New Roman" w:eastAsia="Calibri" w:hAnsi="Times New Roman" w:cs="Times New Roman"/>
          <w:color w:val="000000"/>
          <w:sz w:val="28"/>
          <w:szCs w:val="28"/>
        </w:rPr>
        <w:t xml:space="preserve"> 1.</w:t>
      </w:r>
      <w:r>
        <w:rPr>
          <w:rFonts w:ascii="Times New Roman" w:eastAsia="Calibri" w:hAnsi="Times New Roman" w:cs="Times New Roman"/>
          <w:color w:val="000000"/>
          <w:sz w:val="28"/>
          <w:szCs w:val="28"/>
          <w:lang w:val="az-Latn-AZ"/>
        </w:rPr>
        <w:t>Sistem sklerodermiya zamanı aşkarlanan autoanticisimlər</w:t>
      </w:r>
    </w:p>
    <w:tbl>
      <w:tblPr>
        <w:tblStyle w:val="a3"/>
        <w:tblW w:w="0" w:type="auto"/>
        <w:tblInd w:w="534" w:type="dxa"/>
        <w:tblLook w:val="04A0" w:firstRow="1" w:lastRow="0" w:firstColumn="1" w:lastColumn="0" w:noHBand="0" w:noVBand="1"/>
      </w:tblPr>
      <w:tblGrid>
        <w:gridCol w:w="4812"/>
        <w:gridCol w:w="4230"/>
      </w:tblGrid>
      <w:tr w:rsidR="008E6B95" w:rsidRPr="00937DBE" w:rsidTr="00140252">
        <w:tc>
          <w:tcPr>
            <w:tcW w:w="4938" w:type="dxa"/>
          </w:tcPr>
          <w:p w:rsidR="008E6B95" w:rsidRPr="00937DBE"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Autoanticisimlər</w:t>
            </w:r>
          </w:p>
        </w:tc>
        <w:tc>
          <w:tcPr>
            <w:tcW w:w="4377" w:type="dxa"/>
          </w:tcPr>
          <w:p w:rsidR="008E6B95" w:rsidRPr="00937DBE"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Xəstəliyin forması</w:t>
            </w:r>
          </w:p>
        </w:tc>
      </w:tr>
      <w:tr w:rsidR="008E6B95" w:rsidRPr="00937DBE" w:rsidTr="00140252">
        <w:tc>
          <w:tcPr>
            <w:tcW w:w="4938" w:type="dxa"/>
          </w:tcPr>
          <w:p w:rsidR="008E6B95" w:rsidRPr="00937DBE"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rPr>
            </w:pPr>
            <w:r w:rsidRPr="00937DBE">
              <w:rPr>
                <w:rFonts w:ascii="Times New Roman" w:hAnsi="Times New Roman" w:cs="Times New Roman"/>
                <w:sz w:val="28"/>
                <w:szCs w:val="28"/>
              </w:rPr>
              <w:t>Scl-70 antigeninə qarşı anti</w:t>
            </w:r>
            <w:r>
              <w:rPr>
                <w:rFonts w:ascii="Times New Roman" w:hAnsi="Times New Roman" w:cs="Times New Roman"/>
                <w:sz w:val="28"/>
                <w:szCs w:val="28"/>
              </w:rPr>
              <w:t>cisimlər</w:t>
            </w:r>
          </w:p>
        </w:tc>
        <w:tc>
          <w:tcPr>
            <w:tcW w:w="4377" w:type="dxa"/>
          </w:tcPr>
          <w:p w:rsidR="008E6B95" w:rsidRPr="00DF4B03"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 xml:space="preserve">Diffuz </w:t>
            </w:r>
          </w:p>
        </w:tc>
      </w:tr>
      <w:tr w:rsidR="008E6B95" w:rsidRPr="00937DBE" w:rsidTr="00140252">
        <w:tc>
          <w:tcPr>
            <w:tcW w:w="4938" w:type="dxa"/>
          </w:tcPr>
          <w:p w:rsidR="008E6B95" w:rsidRPr="00937DBE"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rPr>
            </w:pPr>
            <w:r w:rsidRPr="00937DBE">
              <w:rPr>
                <w:rFonts w:ascii="Times New Roman" w:hAnsi="Times New Roman" w:cs="Times New Roman"/>
                <w:sz w:val="28"/>
                <w:szCs w:val="28"/>
              </w:rPr>
              <w:t>S</w:t>
            </w:r>
            <w:r>
              <w:rPr>
                <w:rFonts w:ascii="Times New Roman" w:hAnsi="Times New Roman" w:cs="Times New Roman"/>
                <w:sz w:val="28"/>
                <w:szCs w:val="28"/>
                <w:lang w:val="az-Latn-AZ"/>
              </w:rPr>
              <w:t>entromerlərə</w:t>
            </w:r>
            <w:r w:rsidRPr="00937DBE">
              <w:rPr>
                <w:rFonts w:ascii="Times New Roman" w:hAnsi="Times New Roman" w:cs="Times New Roman"/>
                <w:sz w:val="28"/>
                <w:szCs w:val="28"/>
              </w:rPr>
              <w:t xml:space="preserve"> qarşı anti</w:t>
            </w:r>
            <w:r>
              <w:rPr>
                <w:rFonts w:ascii="Times New Roman" w:hAnsi="Times New Roman" w:cs="Times New Roman"/>
                <w:sz w:val="28"/>
                <w:szCs w:val="28"/>
              </w:rPr>
              <w:t>cisimlər</w:t>
            </w:r>
          </w:p>
        </w:tc>
        <w:tc>
          <w:tcPr>
            <w:tcW w:w="4377" w:type="dxa"/>
          </w:tcPr>
          <w:p w:rsidR="008E6B95" w:rsidRPr="001813DE" w:rsidRDefault="001813DE" w:rsidP="00140252">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Lokal (GREST sindromu)</w:t>
            </w:r>
          </w:p>
        </w:tc>
      </w:tr>
      <w:tr w:rsidR="008E6B95" w:rsidRPr="00937DBE" w:rsidTr="00140252">
        <w:tc>
          <w:tcPr>
            <w:tcW w:w="4938" w:type="dxa"/>
          </w:tcPr>
          <w:p w:rsidR="008E6B95" w:rsidRPr="00390B9F" w:rsidRDefault="008E6B95" w:rsidP="00140252">
            <w:pPr>
              <w:autoSpaceDE w:val="0"/>
              <w:autoSpaceDN w:val="0"/>
              <w:adjustRightInd w:val="0"/>
              <w:spacing w:line="276" w:lineRule="auto"/>
              <w:rPr>
                <w:rFonts w:ascii="Times New Roman" w:eastAsia="Calibri" w:hAnsi="Times New Roman" w:cs="Times New Roman"/>
                <w:color w:val="000000"/>
                <w:sz w:val="28"/>
                <w:szCs w:val="28"/>
                <w:lang w:val="en-US"/>
              </w:rPr>
            </w:pPr>
            <w:r w:rsidRPr="00390B9F">
              <w:rPr>
                <w:rFonts w:ascii="Times New Roman" w:hAnsi="Times New Roman" w:cs="Times New Roman"/>
                <w:sz w:val="28"/>
                <w:szCs w:val="28"/>
                <w:lang w:val="en-US"/>
              </w:rPr>
              <w:t xml:space="preserve">RNT polimerazaları I, II və III-ə qarşı anticisimlər </w:t>
            </w:r>
          </w:p>
        </w:tc>
        <w:tc>
          <w:tcPr>
            <w:tcW w:w="4377" w:type="dxa"/>
          </w:tcPr>
          <w:p w:rsidR="008E6B95" w:rsidRPr="00937DBE" w:rsidRDefault="008E6B95" w:rsidP="00140252">
            <w:pPr>
              <w:autoSpaceDE w:val="0"/>
              <w:autoSpaceDN w:val="0"/>
              <w:adjustRightInd w:val="0"/>
              <w:spacing w:line="276" w:lineRule="auto"/>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lang w:val="az-Latn-AZ"/>
              </w:rPr>
              <w:t>Diffuz</w:t>
            </w:r>
          </w:p>
        </w:tc>
      </w:tr>
      <w:tr w:rsidR="008E6B95" w:rsidRPr="00937DBE" w:rsidTr="00140252">
        <w:tc>
          <w:tcPr>
            <w:tcW w:w="4938" w:type="dxa"/>
          </w:tcPr>
          <w:p w:rsidR="008E6B95" w:rsidRPr="00390B9F" w:rsidRDefault="008E6B95" w:rsidP="00140252">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hAnsi="Times New Roman" w:cs="Times New Roman"/>
                <w:sz w:val="28"/>
                <w:szCs w:val="28"/>
                <w:lang w:val="en-US"/>
              </w:rPr>
              <w:t>Th-ribonukleoproteid</w:t>
            </w:r>
            <w:r w:rsidRPr="00390B9F">
              <w:rPr>
                <w:rFonts w:ascii="Times New Roman" w:hAnsi="Times New Roman" w:cs="Times New Roman"/>
                <w:sz w:val="28"/>
                <w:szCs w:val="28"/>
                <w:lang w:val="en-US"/>
              </w:rPr>
              <w:t>ə qarşı anticisimlər</w:t>
            </w:r>
          </w:p>
        </w:tc>
        <w:tc>
          <w:tcPr>
            <w:tcW w:w="4377" w:type="dxa"/>
          </w:tcPr>
          <w:p w:rsidR="008E6B95" w:rsidRPr="001813DE" w:rsidRDefault="001813DE" w:rsidP="00140252">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Lokal</w:t>
            </w:r>
          </w:p>
        </w:tc>
      </w:tr>
      <w:tr w:rsidR="008E6B95" w:rsidRPr="00937DBE" w:rsidTr="00140252">
        <w:tc>
          <w:tcPr>
            <w:tcW w:w="4938" w:type="dxa"/>
          </w:tcPr>
          <w:p w:rsidR="008E6B95" w:rsidRPr="00DF4B03" w:rsidRDefault="001813DE" w:rsidP="00140252">
            <w:pPr>
              <w:autoSpaceDE w:val="0"/>
              <w:autoSpaceDN w:val="0"/>
              <w:adjustRightInd w:val="0"/>
              <w:spacing w:line="276" w:lineRule="auto"/>
              <w:rPr>
                <w:rFonts w:ascii="Times New Roman" w:eastAsia="Calibri" w:hAnsi="Times New Roman" w:cs="Times New Roman"/>
                <w:color w:val="000000"/>
                <w:sz w:val="28"/>
                <w:szCs w:val="28"/>
                <w:lang w:val="en-US"/>
              </w:rPr>
            </w:pPr>
            <w:r>
              <w:rPr>
                <w:rFonts w:ascii="Times New Roman" w:hAnsi="Times New Roman" w:cs="Times New Roman"/>
                <w:sz w:val="28"/>
                <w:szCs w:val="28"/>
                <w:lang w:val="en-US"/>
              </w:rPr>
              <w:lastRenderedPageBreak/>
              <w:t>U3</w:t>
            </w:r>
            <w:r w:rsidR="008E6B95">
              <w:rPr>
                <w:rFonts w:ascii="Times New Roman" w:hAnsi="Times New Roman" w:cs="Times New Roman"/>
                <w:sz w:val="28"/>
                <w:szCs w:val="28"/>
                <w:lang w:val="en-US"/>
              </w:rPr>
              <w:t>-ribonukleoproteid</w:t>
            </w:r>
            <w:r w:rsidR="008E6B95" w:rsidRPr="00DF4B03">
              <w:rPr>
                <w:rFonts w:ascii="Times New Roman" w:hAnsi="Times New Roman" w:cs="Times New Roman"/>
                <w:sz w:val="28"/>
                <w:szCs w:val="28"/>
                <w:lang w:val="en-US"/>
              </w:rPr>
              <w:t xml:space="preserve">ə qarşı anticisimlər </w:t>
            </w:r>
          </w:p>
        </w:tc>
        <w:tc>
          <w:tcPr>
            <w:tcW w:w="4377" w:type="dxa"/>
          </w:tcPr>
          <w:p w:rsidR="008E6B95" w:rsidRPr="001813DE" w:rsidRDefault="001813DE" w:rsidP="00140252">
            <w:pPr>
              <w:autoSpaceDE w:val="0"/>
              <w:autoSpaceDN w:val="0"/>
              <w:adjustRightInd w:val="0"/>
              <w:spacing w:line="276" w:lineRule="auto"/>
              <w:jc w:val="both"/>
              <w:rPr>
                <w:rFonts w:ascii="Times New Roman" w:eastAsia="Calibri" w:hAnsi="Times New Roman" w:cs="Times New Roman"/>
                <w:color w:val="000000"/>
                <w:sz w:val="28"/>
                <w:szCs w:val="28"/>
                <w:lang w:val="az-Latn-AZ"/>
              </w:rPr>
            </w:pPr>
            <w:r>
              <w:rPr>
                <w:rFonts w:ascii="Times New Roman" w:eastAsia="Calibri" w:hAnsi="Times New Roman" w:cs="Times New Roman"/>
                <w:color w:val="000000"/>
                <w:sz w:val="28"/>
                <w:szCs w:val="28"/>
                <w:lang w:val="az-Latn-AZ"/>
              </w:rPr>
              <w:t>Diffuz</w:t>
            </w:r>
          </w:p>
        </w:tc>
      </w:tr>
    </w:tbl>
    <w:p w:rsidR="008E6B95" w:rsidRDefault="008E6B95" w:rsidP="008E6B95">
      <w:pPr>
        <w:jc w:val="both"/>
        <w:rPr>
          <w:rFonts w:ascii="Times New Roman" w:hAnsi="Times New Roman" w:cs="Times New Roman"/>
          <w:sz w:val="28"/>
          <w:szCs w:val="28"/>
        </w:rPr>
      </w:pPr>
    </w:p>
    <w:p w:rsidR="008E6B95" w:rsidRDefault="008E6B95" w:rsidP="008E6B95">
      <w:pPr>
        <w:jc w:val="both"/>
        <w:rPr>
          <w:rFonts w:ascii="Times New Roman" w:hAnsi="Times New Roman" w:cs="Times New Roman"/>
          <w:sz w:val="28"/>
          <w:szCs w:val="28"/>
          <w:lang w:val="az-Latn-AZ"/>
        </w:rPr>
      </w:pPr>
    </w:p>
    <w:p w:rsidR="00F9361B" w:rsidRDefault="00F9361B" w:rsidP="008E6B95">
      <w:pPr>
        <w:jc w:val="both"/>
        <w:rPr>
          <w:rFonts w:ascii="Times New Roman" w:hAnsi="Times New Roman" w:cs="Times New Roman"/>
          <w:sz w:val="28"/>
          <w:szCs w:val="28"/>
          <w:lang w:val="az-Latn-AZ"/>
        </w:rPr>
      </w:pPr>
    </w:p>
    <w:p w:rsidR="00F9361B" w:rsidRDefault="00F9361B" w:rsidP="008E6B95">
      <w:pPr>
        <w:jc w:val="both"/>
        <w:rPr>
          <w:rFonts w:ascii="Times New Roman" w:hAnsi="Times New Roman" w:cs="Times New Roman"/>
          <w:sz w:val="28"/>
          <w:szCs w:val="28"/>
          <w:lang w:val="az-Latn-AZ"/>
        </w:rPr>
      </w:pPr>
    </w:p>
    <w:p w:rsidR="00F9361B" w:rsidRDefault="00F9361B" w:rsidP="008E6B95">
      <w:pPr>
        <w:jc w:val="both"/>
        <w:rPr>
          <w:rFonts w:ascii="Times New Roman" w:hAnsi="Times New Roman" w:cs="Times New Roman"/>
          <w:sz w:val="28"/>
          <w:szCs w:val="28"/>
          <w:lang w:val="az-Latn-AZ"/>
        </w:rPr>
      </w:pPr>
    </w:p>
    <w:p w:rsidR="00F9361B" w:rsidRPr="00F9361B" w:rsidRDefault="00F9361B" w:rsidP="008E6B95">
      <w:pPr>
        <w:jc w:val="both"/>
        <w:rPr>
          <w:rFonts w:ascii="Times New Roman" w:hAnsi="Times New Roman" w:cs="Times New Roman"/>
          <w:sz w:val="28"/>
          <w:szCs w:val="28"/>
          <w:lang w:val="az-Latn-AZ"/>
        </w:rPr>
      </w:pPr>
    </w:p>
    <w:sectPr w:rsidR="00F9361B" w:rsidRPr="00F9361B" w:rsidSect="001F188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Narrow">
    <w:altName w:val="Arial Narrow"/>
    <w:panose1 w:val="020B0606020202030204"/>
    <w:charset w:val="CC"/>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0C3772"/>
    <w:multiLevelType w:val="hybridMultilevel"/>
    <w:tmpl w:val="445A9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2C8785A"/>
    <w:multiLevelType w:val="hybridMultilevel"/>
    <w:tmpl w:val="AF723C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55AD20C7"/>
    <w:multiLevelType w:val="hybridMultilevel"/>
    <w:tmpl w:val="624A2B3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3">
    <w:nsid w:val="5DBF3F68"/>
    <w:multiLevelType w:val="hybridMultilevel"/>
    <w:tmpl w:val="524247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63A74DDE"/>
    <w:multiLevelType w:val="hybridMultilevel"/>
    <w:tmpl w:val="0D6E9C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7E2942B3"/>
    <w:multiLevelType w:val="hybridMultilevel"/>
    <w:tmpl w:val="20D4C9B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5"/>
  </w:num>
  <w:num w:numId="4">
    <w:abstractNumId w:val="0"/>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compat>
    <w:compatSetting w:name="compatibilityMode" w:uri="http://schemas.microsoft.com/office/word" w:val="12"/>
  </w:compat>
  <w:rsids>
    <w:rsidRoot w:val="00EA10D1"/>
    <w:rsid w:val="00000BD3"/>
    <w:rsid w:val="0000210D"/>
    <w:rsid w:val="00027E7A"/>
    <w:rsid w:val="00052710"/>
    <w:rsid w:val="000A10E8"/>
    <w:rsid w:val="000A17BC"/>
    <w:rsid w:val="000A38CE"/>
    <w:rsid w:val="000E077E"/>
    <w:rsid w:val="000F7E04"/>
    <w:rsid w:val="00101616"/>
    <w:rsid w:val="0011079C"/>
    <w:rsid w:val="001113EB"/>
    <w:rsid w:val="00114DB1"/>
    <w:rsid w:val="0015034C"/>
    <w:rsid w:val="00154164"/>
    <w:rsid w:val="00162442"/>
    <w:rsid w:val="00165E9B"/>
    <w:rsid w:val="001813DE"/>
    <w:rsid w:val="001A232E"/>
    <w:rsid w:val="001B2A13"/>
    <w:rsid w:val="001D708C"/>
    <w:rsid w:val="001F1885"/>
    <w:rsid w:val="001F6BE8"/>
    <w:rsid w:val="00200C35"/>
    <w:rsid w:val="002014EF"/>
    <w:rsid w:val="00225F6B"/>
    <w:rsid w:val="00227EDA"/>
    <w:rsid w:val="002329CD"/>
    <w:rsid w:val="0024530C"/>
    <w:rsid w:val="00256FF7"/>
    <w:rsid w:val="002612BA"/>
    <w:rsid w:val="00274E26"/>
    <w:rsid w:val="00292DE7"/>
    <w:rsid w:val="002A149C"/>
    <w:rsid w:val="002A5F05"/>
    <w:rsid w:val="002D4643"/>
    <w:rsid w:val="002D48F4"/>
    <w:rsid w:val="0032446B"/>
    <w:rsid w:val="00343E8D"/>
    <w:rsid w:val="00355339"/>
    <w:rsid w:val="0039658F"/>
    <w:rsid w:val="003B7BDF"/>
    <w:rsid w:val="003C33E1"/>
    <w:rsid w:val="003C713C"/>
    <w:rsid w:val="003D5168"/>
    <w:rsid w:val="003E08B5"/>
    <w:rsid w:val="00404BC3"/>
    <w:rsid w:val="0042528B"/>
    <w:rsid w:val="00426D76"/>
    <w:rsid w:val="00427499"/>
    <w:rsid w:val="00464600"/>
    <w:rsid w:val="00476194"/>
    <w:rsid w:val="00477C1C"/>
    <w:rsid w:val="004B2B76"/>
    <w:rsid w:val="004C741E"/>
    <w:rsid w:val="004D3638"/>
    <w:rsid w:val="004F6435"/>
    <w:rsid w:val="00510C4A"/>
    <w:rsid w:val="005115E4"/>
    <w:rsid w:val="0051356D"/>
    <w:rsid w:val="00514428"/>
    <w:rsid w:val="00527A6D"/>
    <w:rsid w:val="00546E13"/>
    <w:rsid w:val="005C534B"/>
    <w:rsid w:val="005E1532"/>
    <w:rsid w:val="005F03CE"/>
    <w:rsid w:val="005F168A"/>
    <w:rsid w:val="005F5D8D"/>
    <w:rsid w:val="006268BB"/>
    <w:rsid w:val="0063228B"/>
    <w:rsid w:val="006F7C2A"/>
    <w:rsid w:val="0071000E"/>
    <w:rsid w:val="007408FF"/>
    <w:rsid w:val="007500A1"/>
    <w:rsid w:val="0075287A"/>
    <w:rsid w:val="00754E05"/>
    <w:rsid w:val="0075567B"/>
    <w:rsid w:val="00777940"/>
    <w:rsid w:val="007B29E4"/>
    <w:rsid w:val="007B3998"/>
    <w:rsid w:val="007D67E8"/>
    <w:rsid w:val="007D7F91"/>
    <w:rsid w:val="007E54FA"/>
    <w:rsid w:val="0080683E"/>
    <w:rsid w:val="00816EB9"/>
    <w:rsid w:val="008310AE"/>
    <w:rsid w:val="00863B41"/>
    <w:rsid w:val="008A480F"/>
    <w:rsid w:val="008A684F"/>
    <w:rsid w:val="008C201D"/>
    <w:rsid w:val="008D4C5B"/>
    <w:rsid w:val="008E5BB6"/>
    <w:rsid w:val="008E6B95"/>
    <w:rsid w:val="008F5F3C"/>
    <w:rsid w:val="00934E88"/>
    <w:rsid w:val="00937DBE"/>
    <w:rsid w:val="00942363"/>
    <w:rsid w:val="0097472A"/>
    <w:rsid w:val="00976F68"/>
    <w:rsid w:val="009B5507"/>
    <w:rsid w:val="009D69A4"/>
    <w:rsid w:val="009F16AB"/>
    <w:rsid w:val="00A01A60"/>
    <w:rsid w:val="00A11A97"/>
    <w:rsid w:val="00A2541C"/>
    <w:rsid w:val="00A2650D"/>
    <w:rsid w:val="00A66590"/>
    <w:rsid w:val="00A67BC7"/>
    <w:rsid w:val="00A84754"/>
    <w:rsid w:val="00A863D8"/>
    <w:rsid w:val="00AA53F9"/>
    <w:rsid w:val="00AB3507"/>
    <w:rsid w:val="00AE3702"/>
    <w:rsid w:val="00AF27C0"/>
    <w:rsid w:val="00B13F08"/>
    <w:rsid w:val="00B459EE"/>
    <w:rsid w:val="00B600A5"/>
    <w:rsid w:val="00B87533"/>
    <w:rsid w:val="00B9218F"/>
    <w:rsid w:val="00BA428A"/>
    <w:rsid w:val="00BB26CA"/>
    <w:rsid w:val="00BD72E1"/>
    <w:rsid w:val="00C11CCF"/>
    <w:rsid w:val="00C16A93"/>
    <w:rsid w:val="00C27A2D"/>
    <w:rsid w:val="00C33091"/>
    <w:rsid w:val="00C35F5D"/>
    <w:rsid w:val="00C86404"/>
    <w:rsid w:val="00CA2F54"/>
    <w:rsid w:val="00CA6947"/>
    <w:rsid w:val="00CB7022"/>
    <w:rsid w:val="00D25FFD"/>
    <w:rsid w:val="00D30D63"/>
    <w:rsid w:val="00D855B8"/>
    <w:rsid w:val="00D9123F"/>
    <w:rsid w:val="00DC2350"/>
    <w:rsid w:val="00DD5D71"/>
    <w:rsid w:val="00DD7BA7"/>
    <w:rsid w:val="00DF660B"/>
    <w:rsid w:val="00E01320"/>
    <w:rsid w:val="00E07107"/>
    <w:rsid w:val="00E076F8"/>
    <w:rsid w:val="00E5093D"/>
    <w:rsid w:val="00E557DF"/>
    <w:rsid w:val="00EA10D1"/>
    <w:rsid w:val="00EB35F2"/>
    <w:rsid w:val="00EC5288"/>
    <w:rsid w:val="00F13305"/>
    <w:rsid w:val="00F54A82"/>
    <w:rsid w:val="00F71972"/>
    <w:rsid w:val="00F9361B"/>
    <w:rsid w:val="00FB4111"/>
    <w:rsid w:val="00FC061D"/>
    <w:rsid w:val="00FE16F0"/>
    <w:rsid w:val="00FE7A3B"/>
    <w:rsid w:val="00FF59A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F188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753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1000E"/>
    <w:pPr>
      <w:ind w:left="720"/>
      <w:contextualSpacing/>
    </w:pPr>
  </w:style>
  <w:style w:type="paragraph" w:styleId="a5">
    <w:name w:val="Balloon Text"/>
    <w:basedOn w:val="a"/>
    <w:link w:val="a6"/>
    <w:uiPriority w:val="99"/>
    <w:semiHidden/>
    <w:unhideWhenUsed/>
    <w:rsid w:val="001503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034C"/>
    <w:rPr>
      <w:rFonts w:ascii="Tahoma" w:hAnsi="Tahoma" w:cs="Tahoma"/>
      <w:sz w:val="16"/>
      <w:szCs w:val="16"/>
    </w:rPr>
  </w:style>
  <w:style w:type="paragraph" w:customStyle="1" w:styleId="Default">
    <w:name w:val="Default"/>
    <w:rsid w:val="00343E8D"/>
    <w:pPr>
      <w:autoSpaceDE w:val="0"/>
      <w:autoSpaceDN w:val="0"/>
      <w:adjustRightInd w:val="0"/>
      <w:spacing w:after="0" w:line="240" w:lineRule="auto"/>
    </w:pPr>
    <w:rPr>
      <w:rFonts w:ascii="Arial Narrow" w:hAnsi="Arial Narrow" w:cs="Arial Narrow"/>
      <w:color w:val="000000"/>
      <w:sz w:val="24"/>
      <w:szCs w:val="24"/>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87533"/>
    <w:pPr>
      <w:spacing w:after="0" w:line="240" w:lineRule="auto"/>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71000E"/>
    <w:pPr>
      <w:ind w:left="720"/>
      <w:contextualSpacing/>
    </w:pPr>
  </w:style>
  <w:style w:type="paragraph" w:styleId="a5">
    <w:name w:val="Balloon Text"/>
    <w:basedOn w:val="a"/>
    <w:link w:val="a6"/>
    <w:uiPriority w:val="99"/>
    <w:semiHidden/>
    <w:unhideWhenUsed/>
    <w:rsid w:val="0015034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5034C"/>
    <w:rPr>
      <w:rFonts w:ascii="Tahoma" w:hAnsi="Tahoma" w:cs="Tahoma"/>
      <w:sz w:val="16"/>
      <w:szCs w:val="16"/>
    </w:rPr>
  </w:style>
  <w:style w:type="paragraph" w:customStyle="1" w:styleId="Default">
    <w:name w:val="Default"/>
    <w:rsid w:val="00343E8D"/>
    <w:pPr>
      <w:autoSpaceDE w:val="0"/>
      <w:autoSpaceDN w:val="0"/>
      <w:adjustRightInd w:val="0"/>
      <w:spacing w:after="0" w:line="240" w:lineRule="auto"/>
    </w:pPr>
    <w:rPr>
      <w:rFonts w:ascii="Arial Narrow" w:hAnsi="Arial Narrow" w:cs="Arial Narrow"/>
      <w:color w:val="000000"/>
      <w:sz w:val="24"/>
      <w:szCs w:val="24"/>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25BA8B-F512-4C7F-B2F6-CB7F22AC5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1463</TotalTime>
  <Pages>18</Pages>
  <Words>4325</Words>
  <Characters>24659</Characters>
  <Application>Microsoft Office Word</Application>
  <DocSecurity>0</DocSecurity>
  <Lines>205</Lines>
  <Paragraphs>57</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28927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90</cp:revision>
  <cp:lastPrinted>2023-02-07T08:38:00Z</cp:lastPrinted>
  <dcterms:created xsi:type="dcterms:W3CDTF">2023-01-13T07:16:00Z</dcterms:created>
  <dcterms:modified xsi:type="dcterms:W3CDTF">2023-02-09T09:16:00Z</dcterms:modified>
</cp:coreProperties>
</file>